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6C9A1" w14:textId="3D48E770" w:rsidR="000F4F66" w:rsidRPr="00546EA4" w:rsidRDefault="000F4F66" w:rsidP="00F33966">
      <w:pPr>
        <w:spacing w:after="0" w:line="240" w:lineRule="auto"/>
        <w:contextualSpacing/>
        <w:jc w:val="center"/>
        <w:rPr>
          <w:rFonts w:ascii="Arial Narrow" w:hAnsi="Arial Narrow" w:cs="Arial"/>
          <w:b/>
          <w:bCs/>
          <w:sz w:val="20"/>
          <w:szCs w:val="20"/>
          <w:lang w:val="es-ES"/>
        </w:rPr>
      </w:pPr>
      <w:r w:rsidRPr="00546EA4">
        <w:rPr>
          <w:rFonts w:ascii="Arial Narrow" w:hAnsi="Arial Narrow" w:cs="Arial"/>
          <w:b/>
          <w:bCs/>
          <w:sz w:val="20"/>
          <w:szCs w:val="20"/>
          <w:lang w:val="es-ES"/>
        </w:rPr>
        <w:t>CONTRATO No. ___/20__</w:t>
      </w:r>
    </w:p>
    <w:p w14:paraId="267F7149" w14:textId="77777777" w:rsidR="000F4F66" w:rsidRPr="00546EA4" w:rsidRDefault="000F4F66" w:rsidP="00F33966">
      <w:pPr>
        <w:spacing w:after="0" w:line="240" w:lineRule="auto"/>
        <w:contextualSpacing/>
        <w:jc w:val="both"/>
        <w:rPr>
          <w:rFonts w:ascii="Arial Narrow" w:hAnsi="Arial Narrow" w:cs="Arial"/>
          <w:b/>
          <w:bCs/>
          <w:sz w:val="20"/>
          <w:szCs w:val="20"/>
          <w:lang w:val="es-ES"/>
        </w:rPr>
      </w:pPr>
    </w:p>
    <w:p w14:paraId="1D466824" w14:textId="30E3995E" w:rsidR="0005752D" w:rsidRPr="00546EA4" w:rsidRDefault="0005752D" w:rsidP="00F33966">
      <w:pPr>
        <w:spacing w:after="0" w:line="240" w:lineRule="auto"/>
        <w:contextualSpacing/>
        <w:jc w:val="both"/>
        <w:rPr>
          <w:rFonts w:ascii="Arial Narrow" w:hAnsi="Arial Narrow" w:cs="Arial"/>
          <w:b/>
          <w:bCs/>
          <w:sz w:val="20"/>
          <w:szCs w:val="20"/>
          <w:lang w:val="es-ES"/>
        </w:rPr>
      </w:pPr>
      <w:r w:rsidRPr="00546EA4">
        <w:rPr>
          <w:rFonts w:ascii="Arial Narrow" w:hAnsi="Arial Narrow" w:cs="Arial"/>
          <w:b/>
          <w:bCs/>
          <w:sz w:val="20"/>
          <w:szCs w:val="20"/>
          <w:lang w:val="es-ES"/>
        </w:rPr>
        <w:t>CONTRATO MARCO DE PRESTACIÓN DE SERVICIOS DE CONSULTORÍA EMPRESARIAL INTEGRAL</w:t>
      </w:r>
    </w:p>
    <w:p w14:paraId="5AA4CBC6" w14:textId="2010E2E5" w:rsidR="0041515E" w:rsidRPr="00546EA4" w:rsidRDefault="0005752D" w:rsidP="00F33966">
      <w:pPr>
        <w:pStyle w:val="Textocomentario"/>
        <w:spacing w:after="0"/>
        <w:jc w:val="both"/>
        <w:rPr>
          <w:rFonts w:ascii="Arial Narrow" w:hAnsi="Arial Narrow" w:cs="Arial"/>
        </w:rPr>
      </w:pPr>
      <w:r w:rsidRPr="00546EA4">
        <w:rPr>
          <w:rFonts w:ascii="Arial Narrow" w:hAnsi="Arial Narrow" w:cs="Arial"/>
          <w:b/>
          <w:bCs/>
          <w:lang w:val="es-ES"/>
        </w:rPr>
        <w:t>DE UNA PARTE:</w:t>
      </w:r>
      <w:r w:rsidRPr="00546EA4">
        <w:rPr>
          <w:rFonts w:ascii="Arial Narrow" w:hAnsi="Arial Narrow" w:cs="Arial"/>
          <w:lang w:val="es-ES"/>
        </w:rPr>
        <w:t xml:space="preserve"> </w:t>
      </w:r>
      <w:bookmarkStart w:id="0" w:name="_Hlk156581787"/>
      <w:r w:rsidR="0041515E" w:rsidRPr="00546EA4">
        <w:rPr>
          <w:rFonts w:ascii="Arial Narrow" w:hAnsi="Arial Narrow" w:cs="Arial"/>
        </w:rPr>
        <w:t xml:space="preserve">El Proyecto de Desarrollo Local Creando Valores , de nacionalidad cubana, con domicilio legal en calle 135, número 28603, entre las calles 286 y 292, Pueblo Nuevo, en esta ciudad, municipio y provincia de Matanzas representado por el </w:t>
      </w:r>
      <w:proofErr w:type="spellStart"/>
      <w:r w:rsidR="0041515E" w:rsidRPr="00546EA4">
        <w:rPr>
          <w:rFonts w:ascii="Arial Narrow" w:hAnsi="Arial Narrow" w:cs="Arial"/>
        </w:rPr>
        <w:t>Dr.C</w:t>
      </w:r>
      <w:proofErr w:type="spellEnd"/>
      <w:r w:rsidR="0041515E" w:rsidRPr="00546EA4">
        <w:rPr>
          <w:rFonts w:ascii="Arial Narrow" w:hAnsi="Arial Narrow" w:cs="Arial"/>
        </w:rPr>
        <w:t xml:space="preserve">. Walter Jesús </w:t>
      </w:r>
      <w:proofErr w:type="spellStart"/>
      <w:r w:rsidR="0041515E" w:rsidRPr="00546EA4">
        <w:rPr>
          <w:rFonts w:ascii="Arial Narrow" w:hAnsi="Arial Narrow" w:cs="Arial"/>
        </w:rPr>
        <w:t>Naveira</w:t>
      </w:r>
      <w:proofErr w:type="spellEnd"/>
      <w:r w:rsidR="0041515E" w:rsidRPr="00546EA4">
        <w:rPr>
          <w:rFonts w:ascii="Arial Narrow" w:hAnsi="Arial Narrow" w:cs="Arial"/>
        </w:rPr>
        <w:t xml:space="preserve"> Carreño en su condición de Titular, todo ello en virtud</w:t>
      </w:r>
      <w:r w:rsidR="0041515E" w:rsidRPr="00546EA4">
        <w:rPr>
          <w:rFonts w:ascii="Arial Narrow" w:hAnsi="Arial Narrow" w:cs="Arial"/>
          <w:lang w:val="es-ES"/>
        </w:rPr>
        <w:t xml:space="preserve"> del Acuerdo 5113/2023 del Consejo de la Administración Municipal de Matanzas</w:t>
      </w:r>
      <w:r w:rsidR="0041515E" w:rsidRPr="00546EA4">
        <w:rPr>
          <w:rFonts w:ascii="Arial Narrow" w:hAnsi="Arial Narrow" w:cs="Arial"/>
        </w:rPr>
        <w:t xml:space="preserve"> y, con cuenta bancaria número 0634733000016110 en CUP emitida por la Agencia Bancaria 3471 del Banco de Crédito y Comercio</w:t>
      </w:r>
      <w:r w:rsidR="00AA62FA">
        <w:rPr>
          <w:rFonts w:ascii="Arial Narrow" w:hAnsi="Arial Narrow" w:cs="Arial"/>
        </w:rPr>
        <w:t xml:space="preserve">, </w:t>
      </w:r>
      <w:r w:rsidR="00AA62FA" w:rsidRPr="00AA62FA">
        <w:rPr>
          <w:rFonts w:ascii="Arial Narrow" w:hAnsi="Arial Narrow" w:cs="Arial"/>
        </w:rPr>
        <w:t xml:space="preserve">Titular PDL Creando Valores, NIT: 14004410100, Teléfono: +5354384681, Correo electrónico: </w:t>
      </w:r>
      <w:hyperlink r:id="rId7" w:history="1">
        <w:r w:rsidR="00AA62FA" w:rsidRPr="00BA07E0">
          <w:rPr>
            <w:rStyle w:val="Hipervnculo"/>
            <w:rFonts w:ascii="Arial Narrow" w:hAnsi="Arial Narrow"/>
          </w:rPr>
          <w:t>walter</w:t>
        </w:r>
        <w:r w:rsidR="00AA62FA" w:rsidRPr="00BA07E0">
          <w:rPr>
            <w:rStyle w:val="Hipervnculo"/>
            <w:rFonts w:ascii="Arial Narrow" w:hAnsi="Arial Narrow"/>
          </w:rPr>
          <w:t>.creando</w:t>
        </w:r>
        <w:r w:rsidR="00AA62FA" w:rsidRPr="00BA07E0">
          <w:rPr>
            <w:rStyle w:val="Hipervnculo"/>
            <w:rFonts w:ascii="Arial Narrow" w:hAnsi="Arial Narrow"/>
          </w:rPr>
          <w:t>@gmail.com</w:t>
        </w:r>
      </w:hyperlink>
      <w:r w:rsidR="0041515E" w:rsidRPr="00546EA4">
        <w:rPr>
          <w:rFonts w:ascii="Arial Narrow" w:hAnsi="Arial Narrow" w:cs="Arial"/>
        </w:rPr>
        <w:t xml:space="preserve">, quien en lo sucesivo y a los efectos del </w:t>
      </w:r>
      <w:r w:rsidR="0041515E" w:rsidRPr="00546EA4">
        <w:rPr>
          <w:rFonts w:ascii="Arial Narrow" w:hAnsi="Arial Narrow" w:cs="Arial"/>
          <w:lang w:val="es-ES"/>
        </w:rPr>
        <w:t xml:space="preserve">del presente contrato se denominará </w:t>
      </w:r>
      <w:bookmarkEnd w:id="0"/>
      <w:r w:rsidR="0041515E" w:rsidRPr="00546EA4">
        <w:rPr>
          <w:rFonts w:ascii="Arial Narrow" w:hAnsi="Arial Narrow" w:cs="Arial"/>
          <w:b/>
          <w:bCs/>
          <w:lang w:val="es-ES"/>
        </w:rPr>
        <w:t>EL CONSULTOR.</w:t>
      </w:r>
    </w:p>
    <w:p w14:paraId="4E957B22" w14:textId="0D1D4B08" w:rsidR="00D75567" w:rsidRPr="00546EA4" w:rsidRDefault="00D75567" w:rsidP="00F33966">
      <w:pPr>
        <w:spacing w:after="0" w:line="240" w:lineRule="auto"/>
        <w:contextualSpacing/>
        <w:jc w:val="both"/>
        <w:rPr>
          <w:rFonts w:ascii="Arial Narrow" w:hAnsi="Arial Narrow" w:cs="Arial"/>
          <w:sz w:val="20"/>
          <w:szCs w:val="20"/>
          <w:lang w:val="es-ES"/>
        </w:rPr>
      </w:pPr>
      <w:r w:rsidRPr="00546EA4">
        <w:rPr>
          <w:rFonts w:ascii="Arial Narrow" w:hAnsi="Arial Narrow" w:cs="Arial"/>
          <w:b/>
          <w:bCs/>
          <w:sz w:val="20"/>
          <w:szCs w:val="20"/>
          <w:lang w:val="es-ES"/>
        </w:rPr>
        <w:t>DE OTRA PARTE:</w:t>
      </w:r>
      <w:r w:rsidRPr="00546EA4">
        <w:rPr>
          <w:rFonts w:ascii="Arial Narrow" w:hAnsi="Arial Narrow" w:cs="Arial"/>
          <w:sz w:val="20"/>
          <w:szCs w:val="20"/>
          <w:lang w:val="es-ES"/>
        </w:rPr>
        <w:t xml:space="preserve"> La ____________________________________________, de nacionalidad cubana, constituida por _______________, dictada por </w:t>
      </w:r>
      <w:r w:rsidRPr="00546EA4">
        <w:rPr>
          <w:rFonts w:ascii="Arial Narrow" w:hAnsi="Arial Narrow" w:cs="Arial"/>
          <w:sz w:val="20"/>
          <w:szCs w:val="20"/>
          <w:lang w:val="es-ES"/>
        </w:rPr>
        <w:softHyphen/>
      </w:r>
      <w:r w:rsidRPr="00546EA4">
        <w:rPr>
          <w:rFonts w:ascii="Arial Narrow" w:hAnsi="Arial Narrow" w:cs="Arial"/>
          <w:sz w:val="20"/>
          <w:szCs w:val="20"/>
          <w:lang w:val="es-ES"/>
        </w:rPr>
        <w:softHyphen/>
        <w:t xml:space="preserve">_________, </w:t>
      </w:r>
      <w:r w:rsidRPr="00546EA4">
        <w:rPr>
          <w:rFonts w:ascii="Arial Narrow" w:hAnsi="Arial Narrow" w:cs="Arial"/>
          <w:sz w:val="20"/>
          <w:szCs w:val="20"/>
          <w:lang w:val="es-ES"/>
        </w:rPr>
        <w:softHyphen/>
      </w:r>
      <w:r w:rsidRPr="00546EA4">
        <w:rPr>
          <w:rFonts w:ascii="Arial Narrow" w:hAnsi="Arial Narrow" w:cs="Arial"/>
          <w:sz w:val="20"/>
          <w:szCs w:val="20"/>
          <w:lang w:val="es-ES"/>
        </w:rPr>
        <w:softHyphen/>
      </w:r>
      <w:r w:rsidRPr="00546EA4">
        <w:rPr>
          <w:rFonts w:ascii="Arial Narrow" w:hAnsi="Arial Narrow" w:cs="Arial"/>
          <w:sz w:val="20"/>
          <w:szCs w:val="20"/>
          <w:lang w:val="es-ES"/>
        </w:rPr>
        <w:softHyphen/>
      </w:r>
      <w:r w:rsidRPr="00546EA4">
        <w:rPr>
          <w:rFonts w:ascii="Arial Narrow" w:hAnsi="Arial Narrow" w:cs="Arial"/>
          <w:sz w:val="20"/>
          <w:szCs w:val="20"/>
          <w:lang w:val="es-ES"/>
        </w:rPr>
        <w:softHyphen/>
        <w:t xml:space="preserve">con domicilio legal en _________________________________________, Municipio ___________________, Provincia ________________________, República de Cuba, subordinada a________________________, registrada al Código REEUP no._________________, NIT _________, Cuenta Bancaria en CUP No. ________________________, Banco _________________,  Agencia __________, sito en _______________________________, Titular ______________________________, Cuenta Bancaria en MLC No _______________________________ Banco _________________,  Agencia ________, sito en _____________________________, Titular ____________________________.  Teléfono  _________________________, E-mail _____________________________, representada en este Acto por _____________________________________ en su carácter de ______________________, acreditado y facultado para la firma del presente por Resolución No.__ de fecha __________________, dictada por _______________________________,  que en lo sucesivo se denominará </w:t>
      </w:r>
      <w:r w:rsidRPr="00546EA4">
        <w:rPr>
          <w:rFonts w:ascii="Arial Narrow" w:hAnsi="Arial Narrow" w:cs="Arial"/>
          <w:b/>
          <w:bCs/>
          <w:sz w:val="20"/>
          <w:szCs w:val="20"/>
          <w:lang w:val="es-ES"/>
        </w:rPr>
        <w:t>EL CLIENTE</w:t>
      </w:r>
      <w:r w:rsidRPr="00546EA4">
        <w:rPr>
          <w:rFonts w:ascii="Arial Narrow" w:hAnsi="Arial Narrow" w:cs="Arial"/>
          <w:sz w:val="20"/>
          <w:szCs w:val="20"/>
          <w:lang w:val="es-ES"/>
        </w:rPr>
        <w:t>.</w:t>
      </w:r>
    </w:p>
    <w:p w14:paraId="36211235" w14:textId="611A8AB8" w:rsidR="00D75567" w:rsidRPr="00546EA4" w:rsidRDefault="00D75567" w:rsidP="00F33966">
      <w:pPr>
        <w:pStyle w:val="Textocomentario"/>
        <w:spacing w:after="0"/>
        <w:rPr>
          <w:rFonts w:ascii="Arial Narrow" w:hAnsi="Arial Narrow"/>
        </w:rPr>
      </w:pPr>
      <w:r w:rsidRPr="00546EA4">
        <w:rPr>
          <w:rFonts w:ascii="Arial Narrow" w:hAnsi="Arial Narrow" w:cs="Arial"/>
          <w:b/>
        </w:rPr>
        <w:t>AMBAS PARTES:</w:t>
      </w:r>
      <w:r w:rsidRPr="00546EA4">
        <w:rPr>
          <w:rFonts w:ascii="Arial Narrow" w:hAnsi="Arial Narrow" w:cs="Arial"/>
        </w:rPr>
        <w:t xml:space="preserve"> </w:t>
      </w:r>
      <w:r w:rsidR="0041515E" w:rsidRPr="00546EA4">
        <w:rPr>
          <w:rFonts w:ascii="Arial Narrow" w:hAnsi="Arial Narrow" w:cs="Arial"/>
          <w:bCs/>
        </w:rPr>
        <w:t xml:space="preserve">aseguran tener </w:t>
      </w:r>
      <w:r w:rsidR="0041515E" w:rsidRPr="00546EA4">
        <w:rPr>
          <w:rFonts w:ascii="Arial Narrow" w:hAnsi="Arial Narrow"/>
        </w:rPr>
        <w:t>la capacidad legal y legitimación necesaria para la formalización</w:t>
      </w:r>
      <w:r w:rsidRPr="00546EA4">
        <w:rPr>
          <w:rFonts w:ascii="Arial Narrow" w:hAnsi="Arial Narrow" w:cs="Arial"/>
        </w:rPr>
        <w:t xml:space="preserve"> del presente </w:t>
      </w:r>
      <w:r w:rsidRPr="00546EA4">
        <w:rPr>
          <w:rFonts w:ascii="Arial Narrow" w:hAnsi="Arial Narrow" w:cs="Arial"/>
          <w:b/>
        </w:rPr>
        <w:t xml:space="preserve">CONTRATO MARCO </w:t>
      </w:r>
      <w:r w:rsidRPr="00546EA4">
        <w:rPr>
          <w:rFonts w:ascii="Arial Narrow" w:hAnsi="Arial Narrow" w:cs="Arial"/>
        </w:rPr>
        <w:t>o</w:t>
      </w:r>
      <w:r w:rsidRPr="00546EA4">
        <w:rPr>
          <w:rFonts w:ascii="Arial Narrow" w:hAnsi="Arial Narrow" w:cs="Arial"/>
          <w:b/>
        </w:rPr>
        <w:t xml:space="preserve"> BASES GENERALES DE CONTRATACIÓN</w:t>
      </w:r>
      <w:r w:rsidRPr="00546EA4">
        <w:rPr>
          <w:rFonts w:ascii="Arial Narrow" w:hAnsi="Arial Narrow" w:cs="Arial"/>
        </w:rPr>
        <w:t>,</w:t>
      </w:r>
      <w:r w:rsidRPr="00546EA4">
        <w:rPr>
          <w:rFonts w:ascii="Arial Narrow" w:hAnsi="Arial Narrow" w:cs="Arial"/>
          <w:b/>
        </w:rPr>
        <w:t xml:space="preserve"> </w:t>
      </w:r>
      <w:r w:rsidR="0041515E" w:rsidRPr="00546EA4">
        <w:rPr>
          <w:rFonts w:ascii="Arial Narrow" w:hAnsi="Arial Narrow"/>
        </w:rPr>
        <w:t>se relacionan las líneas esenciales que serán objeto de contratación que se expondrán posteriormente en contratos específicos, según sean los intereses del cliente y atendiendo a la oferta de servicios profesionales que ofrece el consultor, en virtud de</w:t>
      </w:r>
      <w:r w:rsidRPr="00546EA4">
        <w:rPr>
          <w:rFonts w:ascii="Arial Narrow" w:hAnsi="Arial Narrow" w:cs="Arial"/>
        </w:rPr>
        <w:t xml:space="preserve"> de las condiciones y modalidades que se detallan a continuación:</w:t>
      </w:r>
    </w:p>
    <w:p w14:paraId="26CEB810" w14:textId="77777777" w:rsidR="00BB0121" w:rsidRPr="00546EA4" w:rsidRDefault="00D75567" w:rsidP="00F33966">
      <w:pPr>
        <w:pStyle w:val="Prrafodelista"/>
        <w:numPr>
          <w:ilvl w:val="0"/>
          <w:numId w:val="27"/>
        </w:numPr>
        <w:spacing w:after="0" w:line="240" w:lineRule="auto"/>
        <w:ind w:left="426" w:hanging="426"/>
        <w:jc w:val="both"/>
        <w:rPr>
          <w:rFonts w:ascii="Arial Narrow" w:hAnsi="Arial Narrow" w:cs="Arial"/>
          <w:b/>
          <w:sz w:val="20"/>
          <w:szCs w:val="20"/>
        </w:rPr>
      </w:pPr>
      <w:r w:rsidRPr="00546EA4">
        <w:rPr>
          <w:rFonts w:ascii="Arial Narrow" w:hAnsi="Arial Narrow" w:cs="Arial"/>
          <w:b/>
          <w:sz w:val="20"/>
          <w:szCs w:val="20"/>
        </w:rPr>
        <w:t>OBJETO DEL CONTRATO</w:t>
      </w:r>
    </w:p>
    <w:p w14:paraId="576B8613" w14:textId="0F10E69A" w:rsidR="00D75567" w:rsidRPr="00546EA4" w:rsidRDefault="00D75567" w:rsidP="00F33966">
      <w:pPr>
        <w:pStyle w:val="Prrafodelista"/>
        <w:numPr>
          <w:ilvl w:val="1"/>
          <w:numId w:val="27"/>
        </w:numPr>
        <w:pBdr>
          <w:top w:val="none" w:sz="4" w:space="0" w:color="000000"/>
          <w:left w:val="none" w:sz="4" w:space="0" w:color="000000"/>
          <w:bottom w:val="none" w:sz="4" w:space="0" w:color="000000"/>
          <w:right w:val="none" w:sz="4" w:space="0" w:color="000000"/>
        </w:pBdr>
        <w:spacing w:after="0" w:line="240" w:lineRule="auto"/>
        <w:ind w:left="709"/>
        <w:jc w:val="both"/>
        <w:rPr>
          <w:rFonts w:ascii="Arial Narrow" w:hAnsi="Arial Narrow" w:cs="Arial"/>
          <w:sz w:val="20"/>
          <w:szCs w:val="20"/>
        </w:rPr>
      </w:pPr>
      <w:r w:rsidRPr="00546EA4">
        <w:rPr>
          <w:rFonts w:ascii="Arial Narrow" w:hAnsi="Arial Narrow" w:cs="Arial"/>
          <w:sz w:val="20"/>
          <w:szCs w:val="20"/>
        </w:rPr>
        <w:t xml:space="preserve">Mediante el presente </w:t>
      </w:r>
      <w:r w:rsidRPr="00546EA4">
        <w:rPr>
          <w:rFonts w:ascii="Arial Narrow" w:hAnsi="Arial Narrow" w:cs="Arial"/>
          <w:b/>
          <w:bCs/>
          <w:sz w:val="20"/>
          <w:szCs w:val="20"/>
        </w:rPr>
        <w:t>CONTRATO MARCO</w:t>
      </w:r>
      <w:r w:rsidRPr="00546EA4">
        <w:rPr>
          <w:rFonts w:ascii="Arial Narrow" w:hAnsi="Arial Narrow" w:cs="Arial"/>
          <w:sz w:val="20"/>
          <w:szCs w:val="20"/>
        </w:rPr>
        <w:t>,</w:t>
      </w:r>
      <w:r w:rsidRPr="00546EA4">
        <w:rPr>
          <w:rFonts w:ascii="Arial Narrow" w:hAnsi="Arial Narrow" w:cs="Arial"/>
          <w:b/>
          <w:bCs/>
          <w:sz w:val="20"/>
          <w:szCs w:val="20"/>
        </w:rPr>
        <w:t xml:space="preserve"> EL CLIENTE</w:t>
      </w:r>
      <w:r w:rsidRPr="00546EA4">
        <w:rPr>
          <w:rFonts w:ascii="Arial Narrow" w:hAnsi="Arial Narrow" w:cs="Arial"/>
          <w:sz w:val="20"/>
          <w:szCs w:val="20"/>
        </w:rPr>
        <w:t xml:space="preserve"> acuerda contratar con </w:t>
      </w:r>
      <w:r w:rsidR="000F4F66" w:rsidRPr="00030C3E">
        <w:rPr>
          <w:rFonts w:ascii="Arial Narrow" w:hAnsi="Arial Narrow" w:cs="Arial"/>
          <w:b/>
          <w:bCs/>
          <w:sz w:val="20"/>
          <w:szCs w:val="20"/>
        </w:rPr>
        <w:t>EL CONSULTOR</w:t>
      </w:r>
      <w:r w:rsidRPr="00546EA4">
        <w:rPr>
          <w:rFonts w:ascii="Arial Narrow" w:hAnsi="Arial Narrow" w:cs="Arial"/>
          <w:sz w:val="20"/>
          <w:szCs w:val="20"/>
        </w:rPr>
        <w:t xml:space="preserve">, aquellos Servicios </w:t>
      </w:r>
      <w:r w:rsidR="00BB0121" w:rsidRPr="00546EA4">
        <w:rPr>
          <w:rFonts w:ascii="Arial Narrow" w:hAnsi="Arial Narrow" w:cs="Arial"/>
          <w:sz w:val="20"/>
          <w:szCs w:val="20"/>
        </w:rPr>
        <w:t>de Consultoría Empresarial Integral</w:t>
      </w:r>
      <w:r w:rsidRPr="00546EA4">
        <w:rPr>
          <w:rFonts w:ascii="Arial Narrow" w:hAnsi="Arial Narrow" w:cs="Arial"/>
          <w:sz w:val="20"/>
          <w:szCs w:val="20"/>
        </w:rPr>
        <w:t xml:space="preserve"> concertados en el Anexo 1 del presente.</w:t>
      </w:r>
    </w:p>
    <w:p w14:paraId="1294AD22" w14:textId="7BDFE7F6" w:rsidR="00BB0121" w:rsidRPr="00546EA4" w:rsidRDefault="00BB0121" w:rsidP="00F33966">
      <w:pPr>
        <w:pStyle w:val="Prrafodelista"/>
        <w:numPr>
          <w:ilvl w:val="0"/>
          <w:numId w:val="27"/>
        </w:numPr>
        <w:pBdr>
          <w:top w:val="none" w:sz="4" w:space="0" w:color="000000"/>
          <w:left w:val="none" w:sz="4" w:space="0" w:color="000000"/>
          <w:bottom w:val="none" w:sz="4" w:space="0" w:color="000000"/>
          <w:right w:val="none" w:sz="4" w:space="0" w:color="000000"/>
        </w:pBdr>
        <w:spacing w:after="0" w:line="240" w:lineRule="auto"/>
        <w:ind w:left="426" w:hanging="426"/>
        <w:jc w:val="both"/>
        <w:rPr>
          <w:rFonts w:ascii="Arial Narrow" w:hAnsi="Arial Narrow" w:cs="Arial"/>
          <w:b/>
          <w:sz w:val="20"/>
          <w:szCs w:val="20"/>
        </w:rPr>
      </w:pPr>
      <w:r w:rsidRPr="00546EA4">
        <w:rPr>
          <w:rFonts w:ascii="Arial Narrow" w:hAnsi="Arial Narrow" w:cs="Arial"/>
          <w:b/>
          <w:sz w:val="20"/>
          <w:szCs w:val="20"/>
        </w:rPr>
        <w:t>SERVICIOS</w:t>
      </w:r>
      <w:r w:rsidR="00AC0F73" w:rsidRPr="00546EA4">
        <w:rPr>
          <w:rFonts w:ascii="Arial Narrow" w:hAnsi="Arial Narrow" w:cs="Arial"/>
          <w:b/>
          <w:sz w:val="20"/>
          <w:szCs w:val="20"/>
        </w:rPr>
        <w:t xml:space="preserve">  </w:t>
      </w:r>
    </w:p>
    <w:p w14:paraId="3BEBED70" w14:textId="46F09028" w:rsidR="00A55282" w:rsidRPr="00546EA4" w:rsidRDefault="00BB0121" w:rsidP="00F33966">
      <w:pPr>
        <w:pStyle w:val="Prrafodelista"/>
        <w:numPr>
          <w:ilvl w:val="1"/>
          <w:numId w:val="27"/>
        </w:numPr>
        <w:pBdr>
          <w:top w:val="none" w:sz="4" w:space="0" w:color="000000"/>
          <w:left w:val="none" w:sz="4" w:space="0" w:color="000000"/>
          <w:bottom w:val="none" w:sz="4" w:space="0" w:color="000000"/>
          <w:right w:val="none" w:sz="4" w:space="0" w:color="000000"/>
        </w:pBdr>
        <w:spacing w:after="0" w:line="240" w:lineRule="auto"/>
        <w:ind w:left="709"/>
        <w:jc w:val="both"/>
        <w:rPr>
          <w:rFonts w:ascii="Arial Narrow" w:hAnsi="Arial Narrow" w:cs="Arial"/>
          <w:sz w:val="20"/>
          <w:szCs w:val="20"/>
        </w:rPr>
      </w:pPr>
      <w:r w:rsidRPr="00546EA4">
        <w:rPr>
          <w:rFonts w:ascii="Arial Narrow" w:hAnsi="Arial Narrow" w:cs="Arial"/>
          <w:sz w:val="20"/>
          <w:szCs w:val="20"/>
        </w:rPr>
        <w:t xml:space="preserve">Los Servicios englobarán, </w:t>
      </w:r>
      <w:r w:rsidR="00A55282" w:rsidRPr="00546EA4">
        <w:rPr>
          <w:rFonts w:ascii="Arial Narrow" w:hAnsi="Arial Narrow" w:cs="Arial"/>
          <w:sz w:val="20"/>
          <w:szCs w:val="20"/>
        </w:rPr>
        <w:t>para cada uno de los</w:t>
      </w:r>
      <w:r w:rsidRPr="00546EA4">
        <w:rPr>
          <w:rFonts w:ascii="Arial Narrow" w:hAnsi="Arial Narrow" w:cs="Arial"/>
          <w:sz w:val="20"/>
          <w:szCs w:val="20"/>
        </w:rPr>
        <w:t xml:space="preserve"> indicado</w:t>
      </w:r>
      <w:r w:rsidR="00A55282" w:rsidRPr="00546EA4">
        <w:rPr>
          <w:rFonts w:ascii="Arial Narrow" w:hAnsi="Arial Narrow" w:cs="Arial"/>
          <w:sz w:val="20"/>
          <w:szCs w:val="20"/>
        </w:rPr>
        <w:t>s</w:t>
      </w:r>
      <w:r w:rsidRPr="00546EA4">
        <w:rPr>
          <w:rFonts w:ascii="Arial Narrow" w:hAnsi="Arial Narrow" w:cs="Arial"/>
          <w:sz w:val="20"/>
          <w:szCs w:val="20"/>
        </w:rPr>
        <w:t xml:space="preserve"> en </w:t>
      </w:r>
      <w:r w:rsidR="00A55282" w:rsidRPr="00546EA4">
        <w:rPr>
          <w:rFonts w:ascii="Arial Narrow" w:hAnsi="Arial Narrow" w:cs="Arial"/>
          <w:sz w:val="20"/>
          <w:szCs w:val="20"/>
        </w:rPr>
        <w:t>el Anexo 1</w:t>
      </w:r>
      <w:r w:rsidRPr="00546EA4">
        <w:rPr>
          <w:rFonts w:ascii="Arial Narrow" w:hAnsi="Arial Narrow" w:cs="Arial"/>
          <w:sz w:val="20"/>
          <w:szCs w:val="20"/>
        </w:rPr>
        <w:t>, las siguientes actividades:</w:t>
      </w:r>
    </w:p>
    <w:p w14:paraId="1298FDF1" w14:textId="0BD321D7" w:rsidR="00A55282" w:rsidRPr="00546EA4" w:rsidRDefault="00A55282" w:rsidP="00F33966">
      <w:pPr>
        <w:pStyle w:val="Prrafodelista"/>
        <w:numPr>
          <w:ilvl w:val="0"/>
          <w:numId w:val="29"/>
        </w:numPr>
        <w:pBdr>
          <w:top w:val="none" w:sz="4" w:space="0" w:color="000000"/>
          <w:left w:val="none" w:sz="4" w:space="0" w:color="000000"/>
          <w:bottom w:val="none" w:sz="4" w:space="0" w:color="000000"/>
          <w:right w:val="none" w:sz="4" w:space="0" w:color="000000"/>
        </w:pBdr>
        <w:spacing w:after="0" w:line="240" w:lineRule="auto"/>
        <w:ind w:left="426" w:hanging="426"/>
        <w:jc w:val="both"/>
        <w:rPr>
          <w:rFonts w:ascii="Arial Narrow" w:hAnsi="Arial Narrow" w:cs="Arial"/>
          <w:sz w:val="20"/>
          <w:szCs w:val="20"/>
        </w:rPr>
      </w:pPr>
      <w:r w:rsidRPr="00546EA4">
        <w:rPr>
          <w:rFonts w:ascii="Arial Narrow" w:hAnsi="Arial Narrow" w:cs="Arial"/>
          <w:sz w:val="20"/>
          <w:szCs w:val="20"/>
        </w:rPr>
        <w:t>Diagnóstico.</w:t>
      </w:r>
    </w:p>
    <w:p w14:paraId="3DC5E98E" w14:textId="69D65886" w:rsidR="00A55282" w:rsidRPr="00546EA4" w:rsidRDefault="00A55282" w:rsidP="00F33966">
      <w:pPr>
        <w:pStyle w:val="Prrafodelista"/>
        <w:numPr>
          <w:ilvl w:val="0"/>
          <w:numId w:val="29"/>
        </w:numPr>
        <w:pBdr>
          <w:top w:val="none" w:sz="4" w:space="0" w:color="000000"/>
          <w:left w:val="none" w:sz="4" w:space="0" w:color="000000"/>
          <w:bottom w:val="none" w:sz="4" w:space="0" w:color="000000"/>
          <w:right w:val="none" w:sz="4" w:space="0" w:color="000000"/>
        </w:pBdr>
        <w:spacing w:after="0" w:line="240" w:lineRule="auto"/>
        <w:ind w:left="426" w:hanging="426"/>
        <w:jc w:val="both"/>
        <w:rPr>
          <w:rFonts w:ascii="Arial Narrow" w:hAnsi="Arial Narrow" w:cs="Arial"/>
          <w:sz w:val="20"/>
          <w:szCs w:val="20"/>
        </w:rPr>
      </w:pPr>
      <w:r w:rsidRPr="00546EA4">
        <w:rPr>
          <w:rFonts w:ascii="Arial Narrow" w:hAnsi="Arial Narrow" w:cs="Arial"/>
          <w:sz w:val="20"/>
          <w:szCs w:val="20"/>
        </w:rPr>
        <w:t>Asesoría</w:t>
      </w:r>
    </w:p>
    <w:p w14:paraId="5F0F0DA1" w14:textId="5B7D1454" w:rsidR="00A55282" w:rsidRPr="00546EA4" w:rsidRDefault="00A55282" w:rsidP="00F33966">
      <w:pPr>
        <w:pStyle w:val="Prrafodelista"/>
        <w:numPr>
          <w:ilvl w:val="0"/>
          <w:numId w:val="29"/>
        </w:numPr>
        <w:pBdr>
          <w:top w:val="none" w:sz="4" w:space="0" w:color="000000"/>
          <w:left w:val="none" w:sz="4" w:space="0" w:color="000000"/>
          <w:bottom w:val="none" w:sz="4" w:space="0" w:color="000000"/>
          <w:right w:val="none" w:sz="4" w:space="0" w:color="000000"/>
        </w:pBdr>
        <w:spacing w:after="0" w:line="240" w:lineRule="auto"/>
        <w:ind w:left="426" w:hanging="426"/>
        <w:jc w:val="both"/>
        <w:rPr>
          <w:rFonts w:ascii="Arial Narrow" w:hAnsi="Arial Narrow" w:cs="Arial"/>
          <w:sz w:val="20"/>
          <w:szCs w:val="20"/>
        </w:rPr>
      </w:pPr>
      <w:r w:rsidRPr="00546EA4">
        <w:rPr>
          <w:rFonts w:ascii="Arial Narrow" w:hAnsi="Arial Narrow" w:cs="Arial"/>
          <w:sz w:val="20"/>
          <w:szCs w:val="20"/>
        </w:rPr>
        <w:t>Acompañamiento</w:t>
      </w:r>
    </w:p>
    <w:p w14:paraId="6881B4F4" w14:textId="0B97A23F" w:rsidR="00A55282" w:rsidRPr="00546EA4" w:rsidRDefault="00A55282" w:rsidP="00F33966">
      <w:pPr>
        <w:pStyle w:val="Prrafodelista"/>
        <w:numPr>
          <w:ilvl w:val="0"/>
          <w:numId w:val="29"/>
        </w:numPr>
        <w:pBdr>
          <w:top w:val="none" w:sz="4" w:space="0" w:color="000000"/>
          <w:left w:val="none" w:sz="4" w:space="0" w:color="000000"/>
          <w:bottom w:val="none" w:sz="4" w:space="0" w:color="000000"/>
          <w:right w:val="none" w:sz="4" w:space="0" w:color="000000"/>
        </w:pBdr>
        <w:spacing w:after="0" w:line="240" w:lineRule="auto"/>
        <w:ind w:left="426" w:hanging="426"/>
        <w:jc w:val="both"/>
        <w:rPr>
          <w:rFonts w:ascii="Arial Narrow" w:hAnsi="Arial Narrow" w:cs="Arial"/>
          <w:sz w:val="20"/>
          <w:szCs w:val="20"/>
        </w:rPr>
      </w:pPr>
      <w:r w:rsidRPr="00546EA4">
        <w:rPr>
          <w:rFonts w:ascii="Arial Narrow" w:hAnsi="Arial Narrow" w:cs="Arial"/>
          <w:sz w:val="20"/>
          <w:szCs w:val="20"/>
        </w:rPr>
        <w:t>Implementación</w:t>
      </w:r>
    </w:p>
    <w:p w14:paraId="5337F5AC" w14:textId="04D1D4FE" w:rsidR="00A55282" w:rsidRPr="00546EA4" w:rsidRDefault="00A55282" w:rsidP="00F33966">
      <w:pPr>
        <w:pStyle w:val="Prrafodelista"/>
        <w:numPr>
          <w:ilvl w:val="0"/>
          <w:numId w:val="29"/>
        </w:numPr>
        <w:pBdr>
          <w:top w:val="none" w:sz="4" w:space="0" w:color="000000"/>
          <w:left w:val="none" w:sz="4" w:space="0" w:color="000000"/>
          <w:bottom w:val="none" w:sz="4" w:space="0" w:color="000000"/>
          <w:right w:val="none" w:sz="4" w:space="0" w:color="000000"/>
        </w:pBdr>
        <w:spacing w:after="0" w:line="240" w:lineRule="auto"/>
        <w:ind w:left="426" w:hanging="426"/>
        <w:jc w:val="both"/>
        <w:rPr>
          <w:rFonts w:ascii="Arial Narrow" w:hAnsi="Arial Narrow" w:cs="Arial"/>
          <w:sz w:val="20"/>
          <w:szCs w:val="20"/>
        </w:rPr>
      </w:pPr>
      <w:r w:rsidRPr="00546EA4">
        <w:rPr>
          <w:rFonts w:ascii="Arial Narrow" w:hAnsi="Arial Narrow" w:cs="Arial"/>
          <w:sz w:val="20"/>
          <w:szCs w:val="20"/>
        </w:rPr>
        <w:t>Seguimiento</w:t>
      </w:r>
    </w:p>
    <w:p w14:paraId="7AE6CE29" w14:textId="20561692" w:rsidR="00A55282" w:rsidRPr="00546EA4" w:rsidRDefault="00A55282" w:rsidP="00F33966">
      <w:pPr>
        <w:pStyle w:val="Prrafodelista"/>
        <w:numPr>
          <w:ilvl w:val="1"/>
          <w:numId w:val="27"/>
        </w:numPr>
        <w:pBdr>
          <w:top w:val="none" w:sz="4" w:space="0" w:color="000000"/>
          <w:left w:val="none" w:sz="4" w:space="0" w:color="000000"/>
          <w:bottom w:val="none" w:sz="4" w:space="0" w:color="000000"/>
          <w:right w:val="none" w:sz="4" w:space="0" w:color="000000"/>
        </w:pBdr>
        <w:spacing w:after="0" w:line="240" w:lineRule="auto"/>
        <w:ind w:left="709"/>
        <w:jc w:val="both"/>
        <w:rPr>
          <w:rFonts w:ascii="Arial Narrow" w:hAnsi="Arial Narrow" w:cs="Arial"/>
          <w:sz w:val="20"/>
          <w:szCs w:val="20"/>
        </w:rPr>
      </w:pPr>
      <w:r w:rsidRPr="00546EA4">
        <w:rPr>
          <w:rFonts w:ascii="Arial Narrow" w:hAnsi="Arial Narrow" w:cs="Arial"/>
          <w:b/>
          <w:bCs/>
          <w:sz w:val="20"/>
          <w:szCs w:val="20"/>
        </w:rPr>
        <w:t xml:space="preserve">EL CONSULTOR </w:t>
      </w:r>
      <w:r w:rsidRPr="00546EA4">
        <w:rPr>
          <w:rFonts w:ascii="Arial Narrow" w:hAnsi="Arial Narrow" w:cs="Arial"/>
          <w:sz w:val="20"/>
          <w:szCs w:val="20"/>
        </w:rPr>
        <w:t xml:space="preserve">dispone del diagnóstico referido en el inciso a, del numeral 1 de esta cláusula como un recurso necesario para la determinación de las complejidades y particularidades de los servicios solicitados por </w:t>
      </w:r>
      <w:r w:rsidRPr="00546EA4">
        <w:rPr>
          <w:rFonts w:ascii="Arial Narrow" w:hAnsi="Arial Narrow" w:cs="Arial"/>
          <w:b/>
          <w:bCs/>
          <w:sz w:val="20"/>
          <w:szCs w:val="20"/>
        </w:rPr>
        <w:t>EL CLIENTE</w:t>
      </w:r>
      <w:r w:rsidRPr="00546EA4">
        <w:rPr>
          <w:rFonts w:ascii="Arial Narrow" w:hAnsi="Arial Narrow" w:cs="Arial"/>
          <w:sz w:val="20"/>
          <w:szCs w:val="20"/>
        </w:rPr>
        <w:t>.</w:t>
      </w:r>
    </w:p>
    <w:p w14:paraId="21AC8F98" w14:textId="11DD7FEB" w:rsidR="00DC6828" w:rsidRPr="00546EA4" w:rsidRDefault="00DC6828" w:rsidP="00F33966">
      <w:pPr>
        <w:pStyle w:val="Prrafodelista"/>
        <w:numPr>
          <w:ilvl w:val="1"/>
          <w:numId w:val="27"/>
        </w:numPr>
        <w:pBdr>
          <w:top w:val="none" w:sz="4" w:space="0" w:color="000000"/>
          <w:left w:val="none" w:sz="4" w:space="0" w:color="000000"/>
          <w:bottom w:val="none" w:sz="4" w:space="0" w:color="000000"/>
          <w:right w:val="none" w:sz="4" w:space="0" w:color="000000"/>
        </w:pBdr>
        <w:spacing w:after="0" w:line="240" w:lineRule="auto"/>
        <w:ind w:left="709"/>
        <w:jc w:val="both"/>
        <w:rPr>
          <w:rFonts w:ascii="Arial Narrow" w:hAnsi="Arial Narrow" w:cs="Arial"/>
          <w:sz w:val="20"/>
          <w:szCs w:val="20"/>
        </w:rPr>
      </w:pPr>
      <w:r w:rsidRPr="00546EA4">
        <w:rPr>
          <w:rFonts w:ascii="Arial Narrow" w:hAnsi="Arial Narrow" w:cs="Arial"/>
          <w:sz w:val="20"/>
          <w:szCs w:val="20"/>
        </w:rPr>
        <w:t>La determinación del valor de los servicios tiene lugar después de realizado el diagnóstico y previa negociación entre las partes, lo cual se hace efectivo mediante suplemento al presente contrato.</w:t>
      </w:r>
    </w:p>
    <w:p w14:paraId="6DC01F2A" w14:textId="326D5D81" w:rsidR="00600615" w:rsidRPr="00546EA4" w:rsidRDefault="00D75567" w:rsidP="00F33966">
      <w:pPr>
        <w:pStyle w:val="Prrafodelista"/>
        <w:numPr>
          <w:ilvl w:val="0"/>
          <w:numId w:val="27"/>
        </w:numPr>
        <w:tabs>
          <w:tab w:val="left" w:pos="142"/>
          <w:tab w:val="left" w:pos="283"/>
        </w:tabs>
        <w:spacing w:after="0" w:line="240" w:lineRule="auto"/>
        <w:jc w:val="both"/>
        <w:rPr>
          <w:rFonts w:ascii="Arial Narrow" w:hAnsi="Arial Narrow" w:cs="Arial"/>
          <w:b/>
          <w:sz w:val="20"/>
          <w:szCs w:val="20"/>
          <w:lang w:val="es-ES_tradnl"/>
        </w:rPr>
      </w:pPr>
      <w:r w:rsidRPr="00546EA4">
        <w:rPr>
          <w:rFonts w:ascii="Arial Narrow" w:hAnsi="Arial Narrow" w:cs="Arial"/>
          <w:b/>
          <w:sz w:val="20"/>
          <w:szCs w:val="20"/>
          <w:lang w:val="es-ES_tradnl"/>
        </w:rPr>
        <w:t>OBLIGACIONES DE LAS PARTES.</w:t>
      </w:r>
    </w:p>
    <w:p w14:paraId="4449FC72" w14:textId="2BBB79C3" w:rsidR="00D75567" w:rsidRPr="00546EA4" w:rsidRDefault="00D75567" w:rsidP="00F33966">
      <w:pPr>
        <w:pStyle w:val="Prrafodelista"/>
        <w:numPr>
          <w:ilvl w:val="1"/>
          <w:numId w:val="22"/>
        </w:numPr>
        <w:tabs>
          <w:tab w:val="left" w:pos="142"/>
          <w:tab w:val="left" w:pos="283"/>
        </w:tabs>
        <w:spacing w:after="0" w:line="240" w:lineRule="auto"/>
        <w:jc w:val="both"/>
        <w:rPr>
          <w:rFonts w:ascii="Arial Narrow" w:hAnsi="Arial Narrow" w:cs="Arial"/>
          <w:b/>
          <w:sz w:val="20"/>
          <w:szCs w:val="20"/>
          <w:lang w:val="es-ES_tradnl"/>
        </w:rPr>
      </w:pPr>
      <w:r w:rsidRPr="00546EA4">
        <w:rPr>
          <w:rFonts w:ascii="Arial Narrow" w:hAnsi="Arial Narrow" w:cs="Arial"/>
          <w:b/>
          <w:sz w:val="20"/>
          <w:szCs w:val="20"/>
        </w:rPr>
        <w:t xml:space="preserve">Obligaciones de </w:t>
      </w:r>
      <w:r w:rsidR="000F4F66" w:rsidRPr="00546EA4">
        <w:rPr>
          <w:rFonts w:ascii="Arial Narrow" w:hAnsi="Arial Narrow" w:cs="Arial"/>
          <w:b/>
          <w:sz w:val="20"/>
          <w:szCs w:val="20"/>
        </w:rPr>
        <w:t>EL CONSULTOR</w:t>
      </w:r>
      <w:r w:rsidRPr="00546EA4">
        <w:rPr>
          <w:rFonts w:ascii="Arial Narrow" w:hAnsi="Arial Narrow" w:cs="Arial"/>
          <w:b/>
          <w:sz w:val="20"/>
          <w:szCs w:val="20"/>
        </w:rPr>
        <w:t>:</w:t>
      </w:r>
    </w:p>
    <w:p w14:paraId="4DE4273C" w14:textId="29D072BC" w:rsidR="00600615" w:rsidRPr="00546EA4" w:rsidRDefault="00D75567" w:rsidP="00F33966">
      <w:pPr>
        <w:pStyle w:val="Prrafodelista"/>
        <w:numPr>
          <w:ilvl w:val="0"/>
          <w:numId w:val="5"/>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Exhibir los documentos que acreditan su capacidad</w:t>
      </w:r>
      <w:r w:rsidR="0041515E" w:rsidRPr="00546EA4">
        <w:rPr>
          <w:rFonts w:ascii="Arial Narrow" w:hAnsi="Arial Narrow" w:cs="Arial"/>
          <w:sz w:val="20"/>
          <w:szCs w:val="20"/>
        </w:rPr>
        <w:t xml:space="preserve"> y representación</w:t>
      </w:r>
      <w:r w:rsidRPr="00546EA4">
        <w:rPr>
          <w:rFonts w:ascii="Arial Narrow" w:hAnsi="Arial Narrow" w:cs="Arial"/>
          <w:sz w:val="20"/>
          <w:szCs w:val="20"/>
        </w:rPr>
        <w:t xml:space="preserve"> legal</w:t>
      </w:r>
      <w:r w:rsidR="0041515E" w:rsidRPr="00546EA4">
        <w:rPr>
          <w:rFonts w:ascii="Arial Narrow" w:hAnsi="Arial Narrow" w:cs="Arial"/>
          <w:sz w:val="20"/>
          <w:szCs w:val="20"/>
        </w:rPr>
        <w:t>.</w:t>
      </w:r>
    </w:p>
    <w:p w14:paraId="404BCD5E" w14:textId="5562567E" w:rsidR="00600615" w:rsidRPr="00546EA4" w:rsidRDefault="00D75567" w:rsidP="00F33966">
      <w:pPr>
        <w:pStyle w:val="Prrafodelista"/>
        <w:numPr>
          <w:ilvl w:val="0"/>
          <w:numId w:val="5"/>
        </w:numPr>
        <w:spacing w:after="0" w:line="240" w:lineRule="auto"/>
        <w:ind w:left="426"/>
        <w:jc w:val="both"/>
        <w:rPr>
          <w:rFonts w:ascii="Arial Narrow" w:hAnsi="Arial Narrow" w:cs="Arial"/>
          <w:sz w:val="20"/>
          <w:szCs w:val="20"/>
        </w:rPr>
      </w:pPr>
      <w:r w:rsidRPr="00546EA4">
        <w:rPr>
          <w:rFonts w:ascii="Arial Narrow" w:hAnsi="Arial Narrow" w:cs="Arial"/>
          <w:iCs/>
          <w:sz w:val="20"/>
          <w:szCs w:val="20"/>
        </w:rPr>
        <w:t>Brindar los servicios que se acuerden por las partes, en los plazos, itinerarios</w:t>
      </w:r>
      <w:r w:rsidR="000F4F66" w:rsidRPr="00546EA4">
        <w:rPr>
          <w:rFonts w:ascii="Arial Narrow" w:hAnsi="Arial Narrow" w:cs="Arial"/>
          <w:iCs/>
          <w:sz w:val="20"/>
          <w:szCs w:val="20"/>
        </w:rPr>
        <w:t>, términos</w:t>
      </w:r>
      <w:r w:rsidRPr="00546EA4">
        <w:rPr>
          <w:rFonts w:ascii="Arial Narrow" w:hAnsi="Arial Narrow" w:cs="Arial"/>
          <w:iCs/>
          <w:sz w:val="20"/>
          <w:szCs w:val="20"/>
        </w:rPr>
        <w:t>, y demás condiciones convenidas y/o establecidas</w:t>
      </w:r>
      <w:r w:rsidR="0041515E" w:rsidRPr="00546EA4">
        <w:rPr>
          <w:rFonts w:ascii="Arial Narrow" w:hAnsi="Arial Narrow" w:cs="Arial"/>
          <w:iCs/>
          <w:sz w:val="20"/>
          <w:szCs w:val="20"/>
        </w:rPr>
        <w:t>.</w:t>
      </w:r>
      <w:r w:rsidRPr="00546EA4">
        <w:rPr>
          <w:rFonts w:ascii="Arial Narrow" w:hAnsi="Arial Narrow" w:cs="Arial"/>
          <w:iCs/>
          <w:sz w:val="20"/>
          <w:szCs w:val="20"/>
        </w:rPr>
        <w:t xml:space="preserve"> </w:t>
      </w:r>
    </w:p>
    <w:p w14:paraId="0A9B5B28" w14:textId="55FD0B20" w:rsidR="00D8691A" w:rsidRPr="00546EA4" w:rsidRDefault="00D8691A" w:rsidP="00F33966">
      <w:pPr>
        <w:pStyle w:val="Prrafodelista"/>
        <w:numPr>
          <w:ilvl w:val="0"/>
          <w:numId w:val="5"/>
        </w:numPr>
        <w:spacing w:after="0" w:line="240" w:lineRule="auto"/>
        <w:ind w:left="426"/>
        <w:jc w:val="both"/>
        <w:rPr>
          <w:rFonts w:ascii="Arial Narrow" w:hAnsi="Arial Narrow" w:cs="Arial"/>
          <w:sz w:val="20"/>
          <w:szCs w:val="20"/>
        </w:rPr>
      </w:pPr>
      <w:r w:rsidRPr="00546EA4">
        <w:rPr>
          <w:rFonts w:ascii="Arial Narrow" w:hAnsi="Arial Narrow" w:cs="Arial"/>
          <w:iCs/>
          <w:sz w:val="20"/>
          <w:szCs w:val="20"/>
        </w:rPr>
        <w:t xml:space="preserve">Aportar todas las explicaciones acerca del contenido de los servicios ofertados que se soliciten por </w:t>
      </w:r>
      <w:r w:rsidRPr="00546EA4">
        <w:rPr>
          <w:rFonts w:ascii="Arial Narrow" w:hAnsi="Arial Narrow" w:cs="Arial"/>
          <w:b/>
          <w:bCs/>
          <w:iCs/>
          <w:sz w:val="20"/>
          <w:szCs w:val="20"/>
        </w:rPr>
        <w:t>EL CLIENTE.</w:t>
      </w:r>
    </w:p>
    <w:p w14:paraId="127D1C80" w14:textId="2FED5E6A" w:rsidR="00D75567" w:rsidRPr="00546EA4" w:rsidRDefault="00D75567" w:rsidP="00F33966">
      <w:pPr>
        <w:pStyle w:val="Prrafodelista"/>
        <w:numPr>
          <w:ilvl w:val="0"/>
          <w:numId w:val="5"/>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Facturar, entregar y cobrar al precio establecido en las facturas que se emitan, las que constituyen documentos relacionados con el cumplimiento del contrato y deberán conservarse por un mínimo de cinco años.</w:t>
      </w:r>
    </w:p>
    <w:p w14:paraId="77AF3A81" w14:textId="0F88CC8B" w:rsidR="00D75567"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Obligaciones de EL CLIENTE:</w:t>
      </w:r>
    </w:p>
    <w:p w14:paraId="4496815B" w14:textId="3BADD575" w:rsidR="00600615" w:rsidRPr="00546EA4" w:rsidRDefault="0041515E" w:rsidP="00F33966">
      <w:pPr>
        <w:pStyle w:val="Prrafodelista"/>
        <w:numPr>
          <w:ilvl w:val="0"/>
          <w:numId w:val="6"/>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Exhibir los documentos que acreditan su capacidad y representación legal.</w:t>
      </w:r>
    </w:p>
    <w:p w14:paraId="0C72CACD" w14:textId="413AB6D8" w:rsidR="00600615" w:rsidRPr="00546EA4" w:rsidRDefault="00D75567" w:rsidP="00F33966">
      <w:pPr>
        <w:pStyle w:val="Prrafodelista"/>
        <w:numPr>
          <w:ilvl w:val="0"/>
          <w:numId w:val="6"/>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 xml:space="preserve">Brindar la información veraz y oportuna requerida por </w:t>
      </w:r>
      <w:r w:rsidR="000F4F66" w:rsidRPr="00546EA4">
        <w:rPr>
          <w:rFonts w:ascii="Arial Narrow" w:hAnsi="Arial Narrow" w:cs="Arial"/>
          <w:b/>
          <w:sz w:val="20"/>
          <w:szCs w:val="20"/>
        </w:rPr>
        <w:t>EL CONSULTOR</w:t>
      </w:r>
      <w:r w:rsidRPr="00546EA4">
        <w:rPr>
          <w:rFonts w:ascii="Arial Narrow" w:hAnsi="Arial Narrow" w:cs="Arial"/>
          <w:sz w:val="20"/>
          <w:szCs w:val="20"/>
        </w:rPr>
        <w:t xml:space="preserve"> para la correcta ejecución del servicio, así como entregar la documentación técnica requerida para recibir el servicio por parte de </w:t>
      </w:r>
      <w:r w:rsidR="000F4F66" w:rsidRPr="00546EA4">
        <w:rPr>
          <w:rFonts w:ascii="Arial Narrow" w:hAnsi="Arial Narrow" w:cs="Arial"/>
          <w:b/>
          <w:sz w:val="20"/>
          <w:szCs w:val="20"/>
        </w:rPr>
        <w:t>EL CONSULTOR</w:t>
      </w:r>
      <w:r w:rsidRPr="00546EA4">
        <w:rPr>
          <w:rFonts w:ascii="Arial Narrow" w:hAnsi="Arial Narrow" w:cs="Arial"/>
          <w:sz w:val="20"/>
          <w:szCs w:val="20"/>
        </w:rPr>
        <w:t>.</w:t>
      </w:r>
    </w:p>
    <w:p w14:paraId="5B49ADD3" w14:textId="0BF3735D" w:rsidR="00600615" w:rsidRPr="00546EA4" w:rsidRDefault="00961A61" w:rsidP="00F33966">
      <w:pPr>
        <w:pStyle w:val="Prrafodelista"/>
        <w:numPr>
          <w:ilvl w:val="0"/>
          <w:numId w:val="6"/>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 xml:space="preserve">Mantener la confidencialidad de las propuestas presentadas por </w:t>
      </w:r>
      <w:r w:rsidR="000F4F66" w:rsidRPr="00546EA4">
        <w:rPr>
          <w:rFonts w:ascii="Arial Narrow" w:hAnsi="Arial Narrow" w:cs="Arial"/>
          <w:b/>
          <w:sz w:val="20"/>
          <w:szCs w:val="20"/>
        </w:rPr>
        <w:t>EL CONSULTOR</w:t>
      </w:r>
      <w:r w:rsidRPr="00546EA4">
        <w:rPr>
          <w:rFonts w:ascii="Arial Narrow" w:hAnsi="Arial Narrow" w:cs="Arial"/>
          <w:b/>
          <w:sz w:val="20"/>
          <w:szCs w:val="20"/>
        </w:rPr>
        <w:t>.</w:t>
      </w:r>
    </w:p>
    <w:p w14:paraId="72015E33" w14:textId="2A1AA571" w:rsidR="00D75567" w:rsidRPr="00546EA4" w:rsidRDefault="00D75567" w:rsidP="00F33966">
      <w:pPr>
        <w:pStyle w:val="Prrafodelista"/>
        <w:numPr>
          <w:ilvl w:val="0"/>
          <w:numId w:val="6"/>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Mantener actualizada la Ficha de Cliente.</w:t>
      </w:r>
    </w:p>
    <w:p w14:paraId="09AB0037" w14:textId="7520BE37" w:rsidR="0041515E" w:rsidRPr="00546EA4" w:rsidRDefault="0041515E" w:rsidP="00F33966">
      <w:pPr>
        <w:pStyle w:val="Prrafodelista"/>
        <w:numPr>
          <w:ilvl w:val="0"/>
          <w:numId w:val="6"/>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Realizar el pago del precio concertado en correspondencia con los valores indicados en la factura comercial, en la forma, lugar, momento y términos acordados.</w:t>
      </w:r>
    </w:p>
    <w:p w14:paraId="6659F846" w14:textId="6F9A12F1" w:rsidR="005C6C45" w:rsidRPr="00546EA4" w:rsidRDefault="00D75567" w:rsidP="00F33966">
      <w:pPr>
        <w:pStyle w:val="Prrafodelista"/>
        <w:numPr>
          <w:ilvl w:val="0"/>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b/>
          <w:sz w:val="20"/>
          <w:szCs w:val="20"/>
        </w:rPr>
        <w:t>PRECIO Y FORMA DE PAGO</w:t>
      </w:r>
    </w:p>
    <w:p w14:paraId="0CCC6723" w14:textId="77777777" w:rsidR="00DC6828" w:rsidRPr="00546EA4" w:rsidRDefault="00D75567"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El valor del presente </w:t>
      </w:r>
      <w:r w:rsidR="000F4F66" w:rsidRPr="00546EA4">
        <w:rPr>
          <w:rFonts w:ascii="Arial Narrow" w:hAnsi="Arial Narrow" w:cs="Arial"/>
          <w:b/>
          <w:bCs/>
          <w:sz w:val="20"/>
          <w:szCs w:val="20"/>
        </w:rPr>
        <w:t>CONTRATO</w:t>
      </w:r>
      <w:r w:rsidR="000F4F66" w:rsidRPr="00546EA4">
        <w:rPr>
          <w:rFonts w:ascii="Arial Narrow" w:hAnsi="Arial Narrow" w:cs="Arial"/>
          <w:sz w:val="20"/>
          <w:szCs w:val="20"/>
        </w:rPr>
        <w:t xml:space="preserve"> </w:t>
      </w:r>
      <w:r w:rsidR="00DC6828" w:rsidRPr="00546EA4">
        <w:rPr>
          <w:rFonts w:ascii="Arial Narrow" w:hAnsi="Arial Narrow" w:cs="Arial"/>
          <w:sz w:val="20"/>
          <w:szCs w:val="20"/>
        </w:rPr>
        <w:t>es el resultante de todos los suplementos firmados por</w:t>
      </w:r>
      <w:r w:rsidR="00DA76DA" w:rsidRPr="00546EA4">
        <w:rPr>
          <w:rFonts w:ascii="Arial Narrow" w:hAnsi="Arial Narrow" w:cs="Arial"/>
          <w:sz w:val="20"/>
          <w:szCs w:val="20"/>
        </w:rPr>
        <w:t xml:space="preserve"> </w:t>
      </w:r>
      <w:r w:rsidR="00DA76DA" w:rsidRPr="00546EA4">
        <w:rPr>
          <w:rFonts w:ascii="Arial Narrow" w:hAnsi="Arial Narrow" w:cs="Arial"/>
          <w:b/>
          <w:bCs/>
          <w:sz w:val="20"/>
          <w:szCs w:val="20"/>
        </w:rPr>
        <w:t>LAS PARTES</w:t>
      </w:r>
      <w:r w:rsidR="00DC6828" w:rsidRPr="00546EA4">
        <w:rPr>
          <w:rFonts w:ascii="Arial Narrow" w:hAnsi="Arial Narrow" w:cs="Arial"/>
          <w:sz w:val="20"/>
          <w:szCs w:val="20"/>
        </w:rPr>
        <w:t>, así como los diagnósticos que se convengan en realizar.</w:t>
      </w:r>
    </w:p>
    <w:p w14:paraId="78BE222E" w14:textId="7AF6B94A" w:rsidR="005C6C45" w:rsidRPr="00546EA4" w:rsidRDefault="00DC6828"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sz w:val="20"/>
          <w:szCs w:val="20"/>
        </w:rPr>
        <w:lastRenderedPageBreak/>
        <w:t>El precio de cada servicio se forma</w:t>
      </w:r>
      <w:r w:rsidR="00DA76DA" w:rsidRPr="00546EA4">
        <w:rPr>
          <w:rFonts w:ascii="Arial Narrow" w:hAnsi="Arial Narrow" w:cs="Arial"/>
          <w:b/>
          <w:bCs/>
          <w:sz w:val="20"/>
          <w:szCs w:val="20"/>
        </w:rPr>
        <w:t xml:space="preserve"> </w:t>
      </w:r>
      <w:r w:rsidR="00DA76DA" w:rsidRPr="00546EA4">
        <w:rPr>
          <w:rFonts w:ascii="Arial Narrow" w:hAnsi="Arial Narrow" w:cs="Arial"/>
          <w:sz w:val="20"/>
          <w:szCs w:val="20"/>
        </w:rPr>
        <w:t>atendiendo a las complejidades</w:t>
      </w:r>
      <w:r w:rsidR="00030C3E">
        <w:rPr>
          <w:rFonts w:ascii="Arial Narrow" w:hAnsi="Arial Narrow" w:cs="Arial"/>
          <w:sz w:val="20"/>
          <w:szCs w:val="20"/>
        </w:rPr>
        <w:t>, el tiempo demandado</w:t>
      </w:r>
      <w:r w:rsidR="00DA76DA" w:rsidRPr="00546EA4">
        <w:rPr>
          <w:rFonts w:ascii="Arial Narrow" w:hAnsi="Arial Narrow" w:cs="Arial"/>
          <w:sz w:val="20"/>
          <w:szCs w:val="20"/>
        </w:rPr>
        <w:t xml:space="preserve">, estructura y tamaño </w:t>
      </w:r>
      <w:r w:rsidR="00DE675D" w:rsidRPr="00546EA4">
        <w:rPr>
          <w:rFonts w:ascii="Arial Narrow" w:hAnsi="Arial Narrow" w:cs="Arial"/>
          <w:sz w:val="20"/>
          <w:szCs w:val="20"/>
        </w:rPr>
        <w:t xml:space="preserve">del trabajo solicitado </w:t>
      </w:r>
      <w:r w:rsidR="00030C3E">
        <w:rPr>
          <w:rFonts w:ascii="Arial Narrow" w:hAnsi="Arial Narrow" w:cs="Arial"/>
          <w:sz w:val="20"/>
          <w:szCs w:val="20"/>
        </w:rPr>
        <w:t>por</w:t>
      </w:r>
      <w:r w:rsidR="00DA76DA" w:rsidRPr="00546EA4">
        <w:rPr>
          <w:rFonts w:ascii="Arial Narrow" w:hAnsi="Arial Narrow" w:cs="Arial"/>
          <w:sz w:val="20"/>
          <w:szCs w:val="20"/>
        </w:rPr>
        <w:t xml:space="preserve"> la organización de </w:t>
      </w:r>
      <w:r w:rsidR="00DA76DA" w:rsidRPr="00546EA4">
        <w:rPr>
          <w:rFonts w:ascii="Arial Narrow" w:hAnsi="Arial Narrow" w:cs="Arial"/>
          <w:b/>
          <w:bCs/>
          <w:sz w:val="20"/>
          <w:szCs w:val="20"/>
        </w:rPr>
        <w:t>EL CLIENTE</w:t>
      </w:r>
      <w:r w:rsidR="00600615" w:rsidRPr="00546EA4">
        <w:rPr>
          <w:rFonts w:ascii="Arial Narrow" w:hAnsi="Arial Narrow" w:cs="Arial"/>
          <w:sz w:val="20"/>
          <w:szCs w:val="20"/>
        </w:rPr>
        <w:t xml:space="preserve">. </w:t>
      </w:r>
    </w:p>
    <w:p w14:paraId="72302526" w14:textId="77777777" w:rsidR="00C34988" w:rsidRPr="00546EA4" w:rsidRDefault="00D75567"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sz w:val="20"/>
          <w:szCs w:val="20"/>
        </w:rPr>
        <w:t>Los pagos se realizarán por transferencia bancaria o cheque nominativo</w:t>
      </w:r>
      <w:r w:rsidR="007C02F7" w:rsidRPr="00546EA4">
        <w:rPr>
          <w:rFonts w:ascii="Arial Narrow" w:hAnsi="Arial Narrow" w:cs="Arial"/>
          <w:sz w:val="20"/>
          <w:szCs w:val="20"/>
        </w:rPr>
        <w:t xml:space="preserve">, en los plazos convenidos por </w:t>
      </w:r>
      <w:r w:rsidR="007C02F7" w:rsidRPr="00546EA4">
        <w:rPr>
          <w:rFonts w:ascii="Arial Narrow" w:hAnsi="Arial Narrow" w:cs="Arial"/>
          <w:b/>
          <w:bCs/>
          <w:sz w:val="20"/>
          <w:szCs w:val="20"/>
        </w:rPr>
        <w:t xml:space="preserve">LAS PARTES </w:t>
      </w:r>
      <w:r w:rsidR="007C02F7" w:rsidRPr="00546EA4">
        <w:rPr>
          <w:rFonts w:ascii="Arial Narrow" w:hAnsi="Arial Narrow" w:cs="Arial"/>
          <w:sz w:val="20"/>
          <w:szCs w:val="20"/>
        </w:rPr>
        <w:t xml:space="preserve">sin exceder los </w:t>
      </w:r>
      <w:r w:rsidRPr="00546EA4">
        <w:rPr>
          <w:rFonts w:ascii="Arial Narrow" w:hAnsi="Arial Narrow" w:cs="Arial"/>
          <w:sz w:val="20"/>
          <w:szCs w:val="20"/>
        </w:rPr>
        <w:t xml:space="preserve">30 días posteriores a la notificación de </w:t>
      </w:r>
      <w:r w:rsidR="007C02F7" w:rsidRPr="00546EA4">
        <w:rPr>
          <w:rFonts w:ascii="Arial Narrow" w:hAnsi="Arial Narrow" w:cs="Arial"/>
          <w:sz w:val="20"/>
          <w:szCs w:val="20"/>
        </w:rPr>
        <w:t>la</w:t>
      </w:r>
      <w:r w:rsidRPr="00546EA4">
        <w:rPr>
          <w:rFonts w:ascii="Arial Narrow" w:hAnsi="Arial Narrow" w:cs="Arial"/>
          <w:sz w:val="20"/>
          <w:szCs w:val="20"/>
        </w:rPr>
        <w:t xml:space="preserve"> factura.</w:t>
      </w:r>
    </w:p>
    <w:p w14:paraId="644E4302" w14:textId="71B3C009" w:rsidR="00C34988" w:rsidRPr="00546EA4" w:rsidRDefault="00D75567"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De </w:t>
      </w:r>
      <w:r w:rsidR="00600615" w:rsidRPr="00546EA4">
        <w:rPr>
          <w:rFonts w:ascii="Arial Narrow" w:hAnsi="Arial Narrow" w:cs="Arial"/>
          <w:sz w:val="20"/>
          <w:szCs w:val="20"/>
        </w:rPr>
        <w:t>existir</w:t>
      </w:r>
      <w:r w:rsidR="00B73F6A" w:rsidRPr="00546EA4">
        <w:rPr>
          <w:rFonts w:ascii="Arial Narrow" w:hAnsi="Arial Narrow" w:cs="Arial"/>
          <w:sz w:val="20"/>
          <w:szCs w:val="20"/>
        </w:rPr>
        <w:t xml:space="preserve"> dificultad en cuanto a</w:t>
      </w:r>
      <w:r w:rsidRPr="00546EA4">
        <w:rPr>
          <w:rFonts w:ascii="Arial Narrow" w:hAnsi="Arial Narrow" w:cs="Arial"/>
          <w:sz w:val="20"/>
          <w:szCs w:val="20"/>
        </w:rPr>
        <w:t>l pago de las facturas en el término establecido</w:t>
      </w:r>
      <w:r w:rsidR="00030C3E">
        <w:rPr>
          <w:rFonts w:ascii="Arial Narrow" w:hAnsi="Arial Narrow" w:cs="Arial"/>
          <w:sz w:val="20"/>
          <w:szCs w:val="20"/>
        </w:rPr>
        <w:t>, este se podrá prorrogar</w:t>
      </w:r>
      <w:r w:rsidR="00C34988" w:rsidRPr="00546EA4">
        <w:rPr>
          <w:rFonts w:ascii="Arial Narrow" w:hAnsi="Arial Narrow"/>
          <w:sz w:val="20"/>
          <w:szCs w:val="20"/>
        </w:rPr>
        <w:t xml:space="preserve">, firmando </w:t>
      </w:r>
      <w:r w:rsidR="00030C3E" w:rsidRPr="00030C3E">
        <w:rPr>
          <w:rFonts w:ascii="Arial Narrow" w:hAnsi="Arial Narrow"/>
          <w:b/>
          <w:bCs/>
          <w:sz w:val="20"/>
          <w:szCs w:val="20"/>
        </w:rPr>
        <w:t>AMBAS PARTES</w:t>
      </w:r>
      <w:r w:rsidR="00030C3E" w:rsidRPr="00546EA4">
        <w:rPr>
          <w:rFonts w:ascii="Arial Narrow" w:hAnsi="Arial Narrow"/>
          <w:sz w:val="20"/>
          <w:szCs w:val="20"/>
        </w:rPr>
        <w:t xml:space="preserve"> </w:t>
      </w:r>
      <w:r w:rsidR="00C34988" w:rsidRPr="00546EA4">
        <w:rPr>
          <w:rFonts w:ascii="Arial Narrow" w:hAnsi="Arial Narrow"/>
          <w:sz w:val="20"/>
          <w:szCs w:val="20"/>
        </w:rPr>
        <w:t>un compromiso de pago que contendrá el valor a pagar y la fecha definitiva para el efectuar el pago.</w:t>
      </w:r>
    </w:p>
    <w:p w14:paraId="49A92E45" w14:textId="296D8450" w:rsidR="00035229" w:rsidRPr="00546EA4" w:rsidRDefault="00035229" w:rsidP="00F33966">
      <w:pPr>
        <w:pStyle w:val="Prrafodelista"/>
        <w:numPr>
          <w:ilvl w:val="0"/>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b/>
          <w:sz w:val="20"/>
          <w:szCs w:val="20"/>
        </w:rPr>
        <w:t>CONFIDENCIALIDAD</w:t>
      </w:r>
    </w:p>
    <w:p w14:paraId="15A4C20A" w14:textId="5C279669" w:rsidR="00C34988" w:rsidRPr="00546EA4" w:rsidRDefault="00C34988"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sz w:val="20"/>
          <w:szCs w:val="20"/>
        </w:rPr>
      </w:pPr>
      <w:r w:rsidRPr="00546EA4">
        <w:rPr>
          <w:rFonts w:ascii="Arial Narrow" w:hAnsi="Arial Narrow" w:cs="Arial"/>
          <w:b/>
          <w:bCs/>
          <w:sz w:val="20"/>
          <w:szCs w:val="20"/>
        </w:rPr>
        <w:t>LAS PARTES</w:t>
      </w:r>
      <w:r w:rsidRPr="00546EA4">
        <w:rPr>
          <w:rFonts w:ascii="Arial Narrow" w:hAnsi="Arial Narrow" w:cs="Arial"/>
          <w:sz w:val="20"/>
          <w:szCs w:val="20"/>
        </w:rPr>
        <w:t xml:space="preserve"> declaran el carácter confidencial de toda la información que se genere, en cualquier tipo de soporte, siempre y cuando est</w:t>
      </w:r>
      <w:r w:rsidR="00030C3E">
        <w:rPr>
          <w:rFonts w:ascii="Arial Narrow" w:hAnsi="Arial Narrow" w:cs="Arial"/>
          <w:sz w:val="20"/>
          <w:szCs w:val="20"/>
        </w:rPr>
        <w:t>é</w:t>
      </w:r>
      <w:r w:rsidRPr="00546EA4">
        <w:rPr>
          <w:rFonts w:ascii="Arial Narrow" w:hAnsi="Arial Narrow" w:cs="Arial"/>
          <w:sz w:val="20"/>
          <w:szCs w:val="20"/>
        </w:rPr>
        <w:t xml:space="preserve"> directamente relacionada con el </w:t>
      </w:r>
      <w:r w:rsidR="00030C3E" w:rsidRPr="00030C3E">
        <w:rPr>
          <w:rFonts w:ascii="Arial Narrow" w:hAnsi="Arial Narrow" w:cs="Arial"/>
          <w:b/>
          <w:bCs/>
          <w:sz w:val="20"/>
          <w:szCs w:val="20"/>
        </w:rPr>
        <w:t>CONTRATO</w:t>
      </w:r>
      <w:r w:rsidR="00030C3E" w:rsidRPr="00546EA4">
        <w:rPr>
          <w:rFonts w:ascii="Arial Narrow" w:hAnsi="Arial Narrow" w:cs="Arial"/>
          <w:sz w:val="20"/>
          <w:szCs w:val="20"/>
        </w:rPr>
        <w:t xml:space="preserve"> </w:t>
      </w:r>
      <w:r w:rsidRPr="00546EA4">
        <w:rPr>
          <w:rFonts w:ascii="Arial Narrow" w:hAnsi="Arial Narrow" w:cs="Arial"/>
          <w:sz w:val="20"/>
          <w:szCs w:val="20"/>
        </w:rPr>
        <w:t>que se formaliza.</w:t>
      </w:r>
    </w:p>
    <w:p w14:paraId="66679D9E" w14:textId="31EFD76F" w:rsidR="00035229" w:rsidRPr="00546EA4" w:rsidRDefault="00C34988"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bCs/>
          <w:sz w:val="20"/>
          <w:szCs w:val="20"/>
        </w:rPr>
      </w:pPr>
      <w:r w:rsidRPr="00546EA4">
        <w:rPr>
          <w:rFonts w:ascii="Arial Narrow" w:hAnsi="Arial Narrow" w:cs="Arial"/>
          <w:b/>
          <w:bCs/>
          <w:sz w:val="20"/>
          <w:szCs w:val="20"/>
        </w:rPr>
        <w:t>EL CLIENTE</w:t>
      </w:r>
      <w:r w:rsidR="00035229" w:rsidRPr="00546EA4">
        <w:rPr>
          <w:rFonts w:ascii="Arial Narrow" w:hAnsi="Arial Narrow" w:cs="Arial"/>
          <w:sz w:val="20"/>
          <w:szCs w:val="20"/>
        </w:rPr>
        <w:t xml:space="preserve"> se compromete a no emplear la Información Confidencial</w:t>
      </w:r>
      <w:r w:rsidRPr="00546EA4">
        <w:rPr>
          <w:rFonts w:ascii="Arial Narrow" w:hAnsi="Arial Narrow" w:cs="Arial"/>
          <w:sz w:val="20"/>
          <w:szCs w:val="20"/>
        </w:rPr>
        <w:t xml:space="preserve"> brindada por </w:t>
      </w:r>
      <w:r w:rsidRPr="00546EA4">
        <w:rPr>
          <w:rFonts w:ascii="Arial Narrow" w:hAnsi="Arial Narrow" w:cs="Arial"/>
          <w:b/>
          <w:bCs/>
          <w:sz w:val="20"/>
          <w:szCs w:val="20"/>
        </w:rPr>
        <w:t>EL CONSULTOR</w:t>
      </w:r>
      <w:r w:rsidRPr="00546EA4">
        <w:rPr>
          <w:rFonts w:ascii="Arial Narrow" w:hAnsi="Arial Narrow" w:cs="Arial"/>
          <w:sz w:val="20"/>
          <w:szCs w:val="20"/>
        </w:rPr>
        <w:t xml:space="preserve"> </w:t>
      </w:r>
      <w:r w:rsidR="00035229" w:rsidRPr="00546EA4">
        <w:rPr>
          <w:rFonts w:ascii="Arial Narrow" w:hAnsi="Arial Narrow" w:cs="Arial"/>
          <w:sz w:val="20"/>
          <w:szCs w:val="20"/>
        </w:rPr>
        <w:t xml:space="preserve">a otros efectos distintos de los derivados de este </w:t>
      </w:r>
      <w:r w:rsidR="00030C3E" w:rsidRPr="00030C3E">
        <w:rPr>
          <w:rFonts w:ascii="Arial Narrow" w:hAnsi="Arial Narrow" w:cs="Arial"/>
          <w:b/>
          <w:bCs/>
          <w:sz w:val="20"/>
          <w:szCs w:val="20"/>
        </w:rPr>
        <w:t>CONTRATO</w:t>
      </w:r>
      <w:r w:rsidR="00035229" w:rsidRPr="00546EA4">
        <w:rPr>
          <w:rFonts w:ascii="Arial Narrow" w:hAnsi="Arial Narrow" w:cs="Arial"/>
          <w:sz w:val="20"/>
          <w:szCs w:val="20"/>
        </w:rPr>
        <w:t xml:space="preserve">; así como a no revelarla a terceros, salvo que medie la autorización previa y por escrito </w:t>
      </w:r>
      <w:r w:rsidRPr="00546EA4">
        <w:rPr>
          <w:rFonts w:ascii="Arial Narrow" w:hAnsi="Arial Narrow" w:cs="Arial"/>
          <w:sz w:val="20"/>
          <w:szCs w:val="20"/>
        </w:rPr>
        <w:t xml:space="preserve">de </w:t>
      </w:r>
      <w:r w:rsidRPr="00546EA4">
        <w:rPr>
          <w:rFonts w:ascii="Arial Narrow" w:hAnsi="Arial Narrow" w:cs="Arial"/>
          <w:b/>
          <w:bCs/>
          <w:sz w:val="20"/>
          <w:szCs w:val="20"/>
        </w:rPr>
        <w:t>EL CONSULTOR</w:t>
      </w:r>
      <w:r w:rsidR="003A4F4C" w:rsidRPr="00546EA4">
        <w:rPr>
          <w:rFonts w:ascii="Arial Narrow" w:hAnsi="Arial Narrow" w:cs="Arial"/>
          <w:sz w:val="20"/>
          <w:szCs w:val="20"/>
        </w:rPr>
        <w:t>.</w:t>
      </w:r>
    </w:p>
    <w:p w14:paraId="4DD387D7" w14:textId="1553751E" w:rsidR="003A4F4C" w:rsidRPr="00546EA4" w:rsidRDefault="00030C3E"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sz w:val="20"/>
          <w:szCs w:val="20"/>
        </w:rPr>
      </w:pPr>
      <w:r w:rsidRPr="00030C3E">
        <w:rPr>
          <w:rFonts w:ascii="Arial Narrow" w:hAnsi="Arial Narrow"/>
          <w:b/>
          <w:bCs/>
          <w:sz w:val="20"/>
          <w:szCs w:val="20"/>
        </w:rPr>
        <w:t>EL CONSULTOR</w:t>
      </w:r>
      <w:r w:rsidRPr="00546EA4">
        <w:rPr>
          <w:rFonts w:ascii="Arial Narrow" w:hAnsi="Arial Narrow"/>
          <w:sz w:val="20"/>
          <w:szCs w:val="20"/>
        </w:rPr>
        <w:t xml:space="preserve"> </w:t>
      </w:r>
      <w:r w:rsidR="003A4F4C" w:rsidRPr="00546EA4">
        <w:rPr>
          <w:rFonts w:ascii="Arial Narrow" w:hAnsi="Arial Narrow"/>
          <w:sz w:val="20"/>
          <w:szCs w:val="20"/>
        </w:rPr>
        <w:t>se obliga</w:t>
      </w:r>
      <w:r>
        <w:rPr>
          <w:rFonts w:ascii="Arial Narrow" w:hAnsi="Arial Narrow"/>
          <w:sz w:val="20"/>
          <w:szCs w:val="20"/>
        </w:rPr>
        <w:t>,</w:t>
      </w:r>
      <w:r w:rsidR="003A4F4C" w:rsidRPr="00546EA4">
        <w:rPr>
          <w:rFonts w:ascii="Arial Narrow" w:hAnsi="Arial Narrow"/>
          <w:sz w:val="20"/>
          <w:szCs w:val="20"/>
        </w:rPr>
        <w:t xml:space="preserve"> a su vez</w:t>
      </w:r>
      <w:r>
        <w:rPr>
          <w:rFonts w:ascii="Arial Narrow" w:hAnsi="Arial Narrow"/>
          <w:sz w:val="20"/>
          <w:szCs w:val="20"/>
        </w:rPr>
        <w:t>,</w:t>
      </w:r>
      <w:r w:rsidR="003A4F4C" w:rsidRPr="00546EA4">
        <w:rPr>
          <w:rFonts w:ascii="Arial Narrow" w:hAnsi="Arial Narrow"/>
          <w:sz w:val="20"/>
          <w:szCs w:val="20"/>
        </w:rPr>
        <w:t xml:space="preserve"> a proteger la información confidencial que </w:t>
      </w:r>
      <w:r w:rsidRPr="00030C3E">
        <w:rPr>
          <w:rFonts w:ascii="Arial Narrow" w:hAnsi="Arial Narrow"/>
          <w:b/>
          <w:bCs/>
          <w:sz w:val="20"/>
          <w:szCs w:val="20"/>
        </w:rPr>
        <w:t>EL CLIENTE</w:t>
      </w:r>
      <w:r w:rsidRPr="00546EA4">
        <w:rPr>
          <w:rFonts w:ascii="Arial Narrow" w:hAnsi="Arial Narrow"/>
          <w:sz w:val="20"/>
          <w:szCs w:val="20"/>
        </w:rPr>
        <w:t xml:space="preserve"> </w:t>
      </w:r>
      <w:r w:rsidR="003A4F4C" w:rsidRPr="00546EA4">
        <w:rPr>
          <w:rFonts w:ascii="Arial Narrow" w:hAnsi="Arial Narrow"/>
          <w:sz w:val="20"/>
          <w:szCs w:val="20"/>
        </w:rPr>
        <w:t xml:space="preserve">le ha brindado para la ejecución del </w:t>
      </w:r>
      <w:r w:rsidRPr="00030C3E">
        <w:rPr>
          <w:rFonts w:ascii="Arial Narrow" w:hAnsi="Arial Narrow"/>
          <w:b/>
          <w:bCs/>
          <w:sz w:val="20"/>
          <w:szCs w:val="20"/>
        </w:rPr>
        <w:t>CONTRATO</w:t>
      </w:r>
      <w:r w:rsidR="003A4F4C" w:rsidRPr="00546EA4">
        <w:rPr>
          <w:rFonts w:ascii="Arial Narrow" w:hAnsi="Arial Narrow"/>
          <w:sz w:val="20"/>
          <w:szCs w:val="20"/>
        </w:rPr>
        <w:t>, así como el resultado que del cumplimiento de este se derive</w:t>
      </w:r>
      <w:r w:rsidR="003A4F4C" w:rsidRPr="00546EA4">
        <w:rPr>
          <w:rFonts w:ascii="Arial Narrow" w:hAnsi="Arial Narrow" w:cs="Arial"/>
          <w:sz w:val="20"/>
          <w:szCs w:val="20"/>
        </w:rPr>
        <w:t xml:space="preserve">. </w:t>
      </w:r>
    </w:p>
    <w:p w14:paraId="35313895" w14:textId="376013C4" w:rsidR="00035229" w:rsidRPr="00546EA4" w:rsidRDefault="003A4F4C"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sz w:val="20"/>
          <w:szCs w:val="20"/>
        </w:rPr>
      </w:pPr>
      <w:r w:rsidRPr="00546EA4">
        <w:rPr>
          <w:rFonts w:ascii="Arial Narrow" w:hAnsi="Arial Narrow" w:cs="Arial"/>
          <w:sz w:val="20"/>
          <w:szCs w:val="20"/>
        </w:rPr>
        <w:t>U</w:t>
      </w:r>
      <w:r w:rsidRPr="00546EA4">
        <w:rPr>
          <w:rFonts w:ascii="Arial Narrow" w:hAnsi="Arial Narrow"/>
          <w:sz w:val="20"/>
          <w:szCs w:val="20"/>
        </w:rPr>
        <w:t xml:space="preserve">na vez cumplimentado el objeto del contrato </w:t>
      </w:r>
      <w:r w:rsidR="00030C3E" w:rsidRPr="00030C3E">
        <w:rPr>
          <w:rFonts w:ascii="Arial Narrow" w:hAnsi="Arial Narrow"/>
          <w:b/>
          <w:bCs/>
          <w:sz w:val="20"/>
          <w:szCs w:val="20"/>
        </w:rPr>
        <w:t>EL CLIENTE</w:t>
      </w:r>
      <w:r w:rsidR="00030C3E" w:rsidRPr="00546EA4">
        <w:rPr>
          <w:rFonts w:ascii="Arial Narrow" w:hAnsi="Arial Narrow"/>
          <w:sz w:val="20"/>
          <w:szCs w:val="20"/>
        </w:rPr>
        <w:t xml:space="preserve"> </w:t>
      </w:r>
      <w:r w:rsidRPr="00546EA4">
        <w:rPr>
          <w:rFonts w:ascii="Arial Narrow" w:hAnsi="Arial Narrow"/>
          <w:sz w:val="20"/>
          <w:szCs w:val="20"/>
        </w:rPr>
        <w:t>se compromete a entregar a</w:t>
      </w:r>
      <w:r w:rsidR="00030C3E">
        <w:rPr>
          <w:rFonts w:ascii="Arial Narrow" w:hAnsi="Arial Narrow"/>
          <w:sz w:val="20"/>
          <w:szCs w:val="20"/>
        </w:rPr>
        <w:t xml:space="preserve"> </w:t>
      </w:r>
      <w:r w:rsidR="00030C3E" w:rsidRPr="00030C3E">
        <w:rPr>
          <w:rFonts w:ascii="Arial Narrow" w:hAnsi="Arial Narrow"/>
          <w:b/>
          <w:bCs/>
          <w:sz w:val="20"/>
          <w:szCs w:val="20"/>
        </w:rPr>
        <w:t>EL CONSULTOR</w:t>
      </w:r>
      <w:r w:rsidR="00030C3E" w:rsidRPr="00546EA4">
        <w:rPr>
          <w:rFonts w:ascii="Arial Narrow" w:hAnsi="Arial Narrow"/>
          <w:sz w:val="20"/>
          <w:szCs w:val="20"/>
        </w:rPr>
        <w:t xml:space="preserve"> </w:t>
      </w:r>
      <w:r w:rsidRPr="00546EA4">
        <w:rPr>
          <w:rFonts w:ascii="Arial Narrow" w:hAnsi="Arial Narrow"/>
          <w:sz w:val="20"/>
          <w:szCs w:val="20"/>
        </w:rPr>
        <w:t xml:space="preserve">toda la información confidencial que obre en su poder, siempre que no la requiera para </w:t>
      </w:r>
      <w:r w:rsidR="00030C3E" w:rsidRPr="00546EA4">
        <w:rPr>
          <w:rFonts w:ascii="Arial Narrow" w:hAnsi="Arial Narrow"/>
          <w:sz w:val="20"/>
          <w:szCs w:val="20"/>
        </w:rPr>
        <w:t>cumplimentar</w:t>
      </w:r>
      <w:r w:rsidRPr="00546EA4">
        <w:rPr>
          <w:rFonts w:ascii="Arial Narrow" w:hAnsi="Arial Narrow"/>
          <w:sz w:val="20"/>
          <w:szCs w:val="20"/>
        </w:rPr>
        <w:t xml:space="preserve"> sus funciones, no obstante</w:t>
      </w:r>
      <w:r w:rsidR="00746A77">
        <w:rPr>
          <w:rFonts w:ascii="Arial Narrow" w:hAnsi="Arial Narrow"/>
          <w:sz w:val="20"/>
          <w:szCs w:val="20"/>
        </w:rPr>
        <w:t>,</w:t>
      </w:r>
      <w:r w:rsidRPr="00546EA4">
        <w:rPr>
          <w:rFonts w:ascii="Arial Narrow" w:hAnsi="Arial Narrow"/>
          <w:sz w:val="20"/>
          <w:szCs w:val="20"/>
        </w:rPr>
        <w:t xml:space="preserve"> se </w:t>
      </w:r>
      <w:r w:rsidR="00030C3E" w:rsidRPr="00546EA4">
        <w:rPr>
          <w:rFonts w:ascii="Arial Narrow" w:hAnsi="Arial Narrow"/>
          <w:sz w:val="20"/>
          <w:szCs w:val="20"/>
        </w:rPr>
        <w:t>obliga a</w:t>
      </w:r>
      <w:r w:rsidR="00035229" w:rsidRPr="00546EA4">
        <w:rPr>
          <w:rFonts w:ascii="Arial Narrow" w:hAnsi="Arial Narrow" w:cs="Arial"/>
          <w:sz w:val="20"/>
          <w:szCs w:val="20"/>
        </w:rPr>
        <w:t>:</w:t>
      </w:r>
    </w:p>
    <w:p w14:paraId="17A214C6" w14:textId="77777777" w:rsidR="00035229" w:rsidRPr="00546EA4" w:rsidRDefault="00035229" w:rsidP="00F33966">
      <w:pPr>
        <w:pStyle w:val="Prrafodelista"/>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sz w:val="20"/>
          <w:szCs w:val="20"/>
        </w:rPr>
      </w:pPr>
      <w:r w:rsidRPr="00546EA4">
        <w:rPr>
          <w:rFonts w:ascii="Arial Narrow" w:hAnsi="Arial Narrow" w:cs="Arial"/>
          <w:sz w:val="20"/>
          <w:szCs w:val="20"/>
        </w:rPr>
        <w:t>Garantizar que sólo miembros de su personal, que realmente sea necesario, tendrán acceso a la Información Confidencial. Cualquier modificación sobre este tema requerirá contrato previo de ambas partes contratantes.</w:t>
      </w:r>
    </w:p>
    <w:p w14:paraId="0F14EA41" w14:textId="4A81E78B" w:rsidR="00035229" w:rsidRPr="00546EA4" w:rsidRDefault="00035229" w:rsidP="00F33966">
      <w:pPr>
        <w:pStyle w:val="Prrafodelista"/>
        <w:numPr>
          <w:ilvl w:val="0"/>
          <w:numId w:val="25"/>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sz w:val="20"/>
          <w:szCs w:val="20"/>
        </w:rPr>
      </w:pPr>
      <w:r w:rsidRPr="00546EA4">
        <w:rPr>
          <w:rFonts w:ascii="Arial Narrow" w:hAnsi="Arial Narrow" w:cs="Arial"/>
          <w:sz w:val="20"/>
          <w:szCs w:val="20"/>
        </w:rPr>
        <w:t xml:space="preserve">No divulgar o explotar, sea cual fuere la modalidad, la Información Confidencial suministrada por </w:t>
      </w:r>
      <w:r w:rsidR="003A4F4C" w:rsidRPr="00546EA4">
        <w:rPr>
          <w:rFonts w:ascii="Arial Narrow" w:hAnsi="Arial Narrow" w:cs="Arial"/>
          <w:b/>
          <w:bCs/>
          <w:sz w:val="20"/>
          <w:szCs w:val="20"/>
        </w:rPr>
        <w:t>EL CONSULTOR</w:t>
      </w:r>
      <w:r w:rsidRPr="00546EA4">
        <w:rPr>
          <w:rFonts w:ascii="Arial Narrow" w:hAnsi="Arial Narrow" w:cs="Arial"/>
          <w:sz w:val="20"/>
          <w:szCs w:val="20"/>
        </w:rPr>
        <w:t xml:space="preserve"> y los resultados o relaciones derivados de la misma con ocasión del desarrollo de este contrato.</w:t>
      </w:r>
    </w:p>
    <w:p w14:paraId="306B8586" w14:textId="643276FE" w:rsidR="00035229" w:rsidRPr="00546EA4" w:rsidRDefault="00035229"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sz w:val="20"/>
          <w:szCs w:val="20"/>
        </w:rPr>
      </w:pPr>
      <w:r w:rsidRPr="00546EA4">
        <w:rPr>
          <w:rFonts w:ascii="Arial Narrow" w:hAnsi="Arial Narrow" w:cs="Arial"/>
          <w:sz w:val="20"/>
          <w:szCs w:val="20"/>
        </w:rPr>
        <w:t>Las obligaciones aquí asumidas se mantendrán invariables con carácter indefinido aún tras la resolución de las relaciones para las que se firma el presente contrato</w:t>
      </w:r>
      <w:r w:rsidR="003A4F4C" w:rsidRPr="00546EA4">
        <w:rPr>
          <w:rFonts w:ascii="Arial Narrow" w:hAnsi="Arial Narrow" w:cs="Arial"/>
          <w:sz w:val="20"/>
          <w:szCs w:val="20"/>
        </w:rPr>
        <w:t>.</w:t>
      </w:r>
    </w:p>
    <w:p w14:paraId="191BB3AE" w14:textId="2D32CEB3" w:rsidR="005C6C45" w:rsidRPr="00546EA4" w:rsidRDefault="00D75567" w:rsidP="00F33966">
      <w:pPr>
        <w:pStyle w:val="Prrafodelista"/>
        <w:numPr>
          <w:ilvl w:val="0"/>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PENALIDADES.</w:t>
      </w:r>
    </w:p>
    <w:p w14:paraId="352FAE85" w14:textId="77777777" w:rsidR="005C6C45"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En el caso de que </w:t>
      </w:r>
      <w:r w:rsidRPr="00546EA4">
        <w:rPr>
          <w:rFonts w:ascii="Arial Narrow" w:hAnsi="Arial Narrow" w:cs="Arial"/>
          <w:b/>
          <w:sz w:val="20"/>
          <w:szCs w:val="20"/>
        </w:rPr>
        <w:t>EL CLIENTE</w:t>
      </w:r>
      <w:r w:rsidRPr="00546EA4">
        <w:rPr>
          <w:rFonts w:ascii="Arial Narrow" w:hAnsi="Arial Narrow" w:cs="Arial"/>
          <w:sz w:val="20"/>
          <w:szCs w:val="20"/>
        </w:rPr>
        <w:t xml:space="preserve"> incumplier</w:t>
      </w:r>
      <w:r w:rsidR="007C02F7" w:rsidRPr="00546EA4">
        <w:rPr>
          <w:rFonts w:ascii="Arial Narrow" w:hAnsi="Arial Narrow" w:cs="Arial"/>
          <w:sz w:val="20"/>
          <w:szCs w:val="20"/>
        </w:rPr>
        <w:t>e</w:t>
      </w:r>
      <w:r w:rsidRPr="00546EA4">
        <w:rPr>
          <w:rFonts w:ascii="Arial Narrow" w:hAnsi="Arial Narrow" w:cs="Arial"/>
          <w:sz w:val="20"/>
          <w:szCs w:val="20"/>
        </w:rPr>
        <w:t xml:space="preserve"> sus obligaciones de pago en las fechas acordadas, por causas que le sean imputables, se le podrá aplicar una penalidad por Mora del 0.011% sobre el valor de la factura en CUP, por cada día de demora en el pago, sin sobrepasar el valor de un 4% anual sobre el valor de lo dejado de pagar.</w:t>
      </w:r>
    </w:p>
    <w:p w14:paraId="4027AD11" w14:textId="515FCE0A" w:rsidR="005C6C45"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La parte que resulte perjudicada por incumplimiento de las obligaciones contractuales pactadas, está en el derecho de exigir a la parte incumplidora el pago de sanción pecuniaria ascendente en iguales proporciones a lo establecido en </w:t>
      </w:r>
      <w:r w:rsidR="00600615" w:rsidRPr="00546EA4">
        <w:rPr>
          <w:rFonts w:ascii="Arial Narrow" w:hAnsi="Arial Narrow" w:cs="Arial"/>
          <w:sz w:val="20"/>
          <w:szCs w:val="20"/>
        </w:rPr>
        <w:t>el numeral</w:t>
      </w:r>
      <w:r w:rsidRPr="00546EA4">
        <w:rPr>
          <w:rFonts w:ascii="Arial Narrow" w:hAnsi="Arial Narrow" w:cs="Arial"/>
          <w:sz w:val="20"/>
          <w:szCs w:val="20"/>
        </w:rPr>
        <w:t xml:space="preserve"> </w:t>
      </w:r>
      <w:r w:rsidR="00746A77">
        <w:rPr>
          <w:rFonts w:ascii="Arial Narrow" w:hAnsi="Arial Narrow" w:cs="Arial"/>
          <w:sz w:val="20"/>
          <w:szCs w:val="20"/>
        </w:rPr>
        <w:t>5</w:t>
      </w:r>
      <w:r w:rsidRPr="00546EA4">
        <w:rPr>
          <w:rFonts w:ascii="Arial Narrow" w:hAnsi="Arial Narrow" w:cs="Arial"/>
          <w:sz w:val="20"/>
          <w:szCs w:val="20"/>
        </w:rPr>
        <w:t>.1, del valor afectado por cada día de atraso en el cumplimiento de la obligación afectada.</w:t>
      </w:r>
    </w:p>
    <w:p w14:paraId="1FC81FD9" w14:textId="3436A85E" w:rsidR="00D75567"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Ni el pago de sanciones pecuniarias, ni el resarcimiento de los daños </w:t>
      </w:r>
      <w:r w:rsidR="00F67BFF" w:rsidRPr="00546EA4">
        <w:rPr>
          <w:rFonts w:ascii="Arial Narrow" w:hAnsi="Arial Narrow" w:cs="Arial"/>
          <w:sz w:val="20"/>
          <w:szCs w:val="20"/>
        </w:rPr>
        <w:t>y/o</w:t>
      </w:r>
      <w:r w:rsidRPr="00546EA4">
        <w:rPr>
          <w:rFonts w:ascii="Arial Narrow" w:hAnsi="Arial Narrow" w:cs="Arial"/>
          <w:sz w:val="20"/>
          <w:szCs w:val="20"/>
        </w:rPr>
        <w:t xml:space="preserve"> perjuicios ocasionados exime a la parte infractora del cumplimiento específico de la obligación que se trate, excepto en los casos en que la misma haya perdido su vigencia. </w:t>
      </w:r>
    </w:p>
    <w:p w14:paraId="54F70514" w14:textId="77777777" w:rsidR="005C6C45" w:rsidRPr="00546EA4" w:rsidRDefault="00D75567" w:rsidP="00F33966">
      <w:pPr>
        <w:pStyle w:val="Prrafodelista"/>
        <w:numPr>
          <w:ilvl w:val="0"/>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b/>
          <w:sz w:val="20"/>
          <w:szCs w:val="20"/>
        </w:rPr>
        <w:t xml:space="preserve">MODIFICACIÓN DEL SERVICIO </w:t>
      </w:r>
    </w:p>
    <w:p w14:paraId="37AEC92D" w14:textId="77777777" w:rsidR="003A4F4C" w:rsidRPr="00546EA4" w:rsidRDefault="00D75567"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Si durante la vigencia del presente Contrato </w:t>
      </w:r>
      <w:r w:rsidRPr="00546EA4">
        <w:rPr>
          <w:rFonts w:ascii="Arial Narrow" w:hAnsi="Arial Narrow" w:cs="Arial"/>
          <w:b/>
          <w:sz w:val="20"/>
          <w:szCs w:val="20"/>
        </w:rPr>
        <w:t>EL CLIENTE</w:t>
      </w:r>
      <w:r w:rsidRPr="00546EA4">
        <w:rPr>
          <w:rFonts w:ascii="Arial Narrow" w:hAnsi="Arial Narrow" w:cs="Arial"/>
          <w:sz w:val="20"/>
          <w:szCs w:val="20"/>
        </w:rPr>
        <w:t xml:space="preserve"> considera </w:t>
      </w:r>
      <w:r w:rsidR="007C02F7" w:rsidRPr="00546EA4">
        <w:rPr>
          <w:rFonts w:ascii="Arial Narrow" w:hAnsi="Arial Narrow" w:cs="Arial"/>
          <w:sz w:val="20"/>
          <w:szCs w:val="20"/>
        </w:rPr>
        <w:t>necesario</w:t>
      </w:r>
      <w:r w:rsidRPr="00546EA4">
        <w:rPr>
          <w:rFonts w:ascii="Arial Narrow" w:hAnsi="Arial Narrow" w:cs="Arial"/>
          <w:sz w:val="20"/>
          <w:szCs w:val="20"/>
        </w:rPr>
        <w:t xml:space="preserve"> modificar la prestación del servicio, podrá solicitar a </w:t>
      </w:r>
      <w:r w:rsidR="000F4F66" w:rsidRPr="00546EA4">
        <w:rPr>
          <w:rFonts w:ascii="Arial Narrow" w:hAnsi="Arial Narrow" w:cs="Arial"/>
          <w:b/>
          <w:sz w:val="20"/>
          <w:szCs w:val="20"/>
        </w:rPr>
        <w:t>EL CONSULTOR</w:t>
      </w:r>
      <w:r w:rsidRPr="00546EA4">
        <w:rPr>
          <w:rFonts w:ascii="Arial Narrow" w:hAnsi="Arial Narrow" w:cs="Arial"/>
          <w:b/>
          <w:sz w:val="20"/>
          <w:szCs w:val="20"/>
        </w:rPr>
        <w:t xml:space="preserve"> </w:t>
      </w:r>
      <w:r w:rsidRPr="00546EA4">
        <w:rPr>
          <w:rFonts w:ascii="Arial Narrow" w:hAnsi="Arial Narrow" w:cs="Arial"/>
          <w:sz w:val="20"/>
          <w:szCs w:val="20"/>
        </w:rPr>
        <w:t>la negociación</w:t>
      </w:r>
      <w:r w:rsidRPr="00546EA4">
        <w:rPr>
          <w:rFonts w:ascii="Arial Narrow" w:hAnsi="Arial Narrow" w:cs="Arial"/>
          <w:b/>
          <w:sz w:val="20"/>
          <w:szCs w:val="20"/>
        </w:rPr>
        <w:t xml:space="preserve"> </w:t>
      </w:r>
      <w:r w:rsidRPr="00546EA4">
        <w:rPr>
          <w:rFonts w:ascii="Arial Narrow" w:hAnsi="Arial Narrow" w:cs="Arial"/>
          <w:sz w:val="20"/>
          <w:szCs w:val="20"/>
        </w:rPr>
        <w:t>de dichas modificaciones.</w:t>
      </w:r>
    </w:p>
    <w:p w14:paraId="4C89ABCB" w14:textId="0E5D9877" w:rsidR="003A4F4C" w:rsidRPr="00546EA4" w:rsidRDefault="00D75567"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Estos cambios se </w:t>
      </w:r>
      <w:r w:rsidR="007C02F7" w:rsidRPr="00546EA4">
        <w:rPr>
          <w:rFonts w:ascii="Arial Narrow" w:hAnsi="Arial Narrow" w:cs="Arial"/>
          <w:sz w:val="20"/>
          <w:szCs w:val="20"/>
        </w:rPr>
        <w:t>concretan</w:t>
      </w:r>
      <w:r w:rsidRPr="00546EA4">
        <w:rPr>
          <w:rFonts w:ascii="Arial Narrow" w:hAnsi="Arial Narrow" w:cs="Arial"/>
          <w:sz w:val="20"/>
          <w:szCs w:val="20"/>
        </w:rPr>
        <w:t xml:space="preserve"> </w:t>
      </w:r>
      <w:r w:rsidR="007C02F7" w:rsidRPr="00546EA4">
        <w:rPr>
          <w:rFonts w:ascii="Arial Narrow" w:hAnsi="Arial Narrow" w:cs="Arial"/>
          <w:sz w:val="20"/>
          <w:szCs w:val="20"/>
        </w:rPr>
        <w:t>mediante un</w:t>
      </w:r>
      <w:r w:rsidRPr="00546EA4">
        <w:rPr>
          <w:rFonts w:ascii="Arial Narrow" w:hAnsi="Arial Narrow" w:cs="Arial"/>
          <w:sz w:val="20"/>
          <w:szCs w:val="20"/>
        </w:rPr>
        <w:t xml:space="preserve"> Suplemento </w:t>
      </w:r>
      <w:r w:rsidR="003A4F4C" w:rsidRPr="00546EA4">
        <w:rPr>
          <w:rFonts w:ascii="Arial Narrow" w:hAnsi="Arial Narrow"/>
          <w:sz w:val="20"/>
          <w:szCs w:val="20"/>
        </w:rPr>
        <w:t xml:space="preserve">donde se negociarán por </w:t>
      </w:r>
      <w:r w:rsidR="003A4F4C" w:rsidRPr="00546EA4">
        <w:rPr>
          <w:rFonts w:ascii="Arial Narrow" w:hAnsi="Arial Narrow"/>
          <w:b/>
          <w:bCs/>
          <w:sz w:val="20"/>
          <w:szCs w:val="20"/>
        </w:rPr>
        <w:t>AMBAS PARTES</w:t>
      </w:r>
      <w:r w:rsidR="003A4F4C" w:rsidRPr="00546EA4">
        <w:rPr>
          <w:rFonts w:ascii="Arial Narrow" w:hAnsi="Arial Narrow"/>
          <w:sz w:val="20"/>
          <w:szCs w:val="20"/>
        </w:rPr>
        <w:t xml:space="preserve"> las nuevas condiciones y el precio que debidamente se pacte</w:t>
      </w:r>
      <w:r w:rsidR="003A4F4C" w:rsidRPr="00546EA4">
        <w:rPr>
          <w:rFonts w:ascii="Arial Narrow" w:hAnsi="Arial Narrow" w:cs="Arial"/>
          <w:b/>
          <w:sz w:val="20"/>
          <w:szCs w:val="20"/>
        </w:rPr>
        <w:t xml:space="preserve"> </w:t>
      </w:r>
    </w:p>
    <w:p w14:paraId="225CF489" w14:textId="1C2EDAB9" w:rsidR="005C6C45" w:rsidRPr="00546EA4" w:rsidRDefault="00D75567" w:rsidP="00F33966">
      <w:pPr>
        <w:pStyle w:val="Prrafodelista"/>
        <w:numPr>
          <w:ilvl w:val="0"/>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b/>
          <w:sz w:val="20"/>
          <w:szCs w:val="20"/>
        </w:rPr>
        <w:t xml:space="preserve">CALIDAD Y GARANTÍAS. </w:t>
      </w:r>
    </w:p>
    <w:p w14:paraId="23057F56" w14:textId="24F2D1FF" w:rsidR="005C6C45" w:rsidRPr="00546EA4" w:rsidRDefault="000F4F66"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b/>
          <w:sz w:val="20"/>
          <w:szCs w:val="20"/>
          <w:lang w:val="es-ES_tradnl"/>
        </w:rPr>
        <w:t>EL CONSULTOR</w:t>
      </w:r>
      <w:r w:rsidR="00D75567" w:rsidRPr="00546EA4">
        <w:rPr>
          <w:rFonts w:ascii="Arial Narrow" w:hAnsi="Arial Narrow" w:cs="Arial"/>
          <w:sz w:val="20"/>
          <w:szCs w:val="20"/>
          <w:lang w:val="es-ES_tradnl"/>
        </w:rPr>
        <w:t xml:space="preserve"> ejecutará sus servicios según las especificaciones de calidad establecidas</w:t>
      </w:r>
      <w:r w:rsidR="00600615" w:rsidRPr="00546EA4">
        <w:rPr>
          <w:rFonts w:ascii="Arial Narrow" w:hAnsi="Arial Narrow" w:cs="Arial"/>
          <w:sz w:val="20"/>
          <w:szCs w:val="20"/>
          <w:lang w:val="es-ES_tradnl"/>
        </w:rPr>
        <w:t>,</w:t>
      </w:r>
      <w:r w:rsidR="00D75567" w:rsidRPr="00546EA4">
        <w:rPr>
          <w:rFonts w:ascii="Arial Narrow" w:hAnsi="Arial Narrow" w:cs="Arial"/>
          <w:sz w:val="20"/>
          <w:szCs w:val="20"/>
          <w:lang w:val="es-ES_tradnl"/>
        </w:rPr>
        <w:t xml:space="preserve"> </w:t>
      </w:r>
      <w:r w:rsidR="00961A61" w:rsidRPr="00546EA4">
        <w:rPr>
          <w:rFonts w:ascii="Arial Narrow" w:hAnsi="Arial Narrow" w:cs="Arial"/>
          <w:sz w:val="20"/>
          <w:szCs w:val="20"/>
          <w:lang w:val="es-ES_tradnl"/>
        </w:rPr>
        <w:t>atendiendo</w:t>
      </w:r>
      <w:r w:rsidR="00D75567" w:rsidRPr="00546EA4">
        <w:rPr>
          <w:rFonts w:ascii="Arial Narrow" w:hAnsi="Arial Narrow" w:cs="Arial"/>
          <w:sz w:val="20"/>
          <w:szCs w:val="20"/>
          <w:lang w:val="es-ES_tradnl"/>
        </w:rPr>
        <w:t xml:space="preserve"> las regulaciones de la Oficina Nacional de Normalización</w:t>
      </w:r>
      <w:r w:rsidR="00961A61" w:rsidRPr="00546EA4">
        <w:rPr>
          <w:rFonts w:ascii="Arial Narrow" w:hAnsi="Arial Narrow" w:cs="Arial"/>
          <w:sz w:val="20"/>
          <w:szCs w:val="20"/>
          <w:lang w:val="es-ES_tradnl"/>
        </w:rPr>
        <w:t xml:space="preserve"> para el servicio que específicamente se contrate</w:t>
      </w:r>
      <w:r w:rsidR="005C6C45" w:rsidRPr="00546EA4">
        <w:rPr>
          <w:rFonts w:ascii="Arial Narrow" w:hAnsi="Arial Narrow" w:cs="Arial"/>
          <w:sz w:val="20"/>
          <w:szCs w:val="20"/>
          <w:lang w:val="es-ES_tradnl"/>
        </w:rPr>
        <w:t>.</w:t>
      </w:r>
    </w:p>
    <w:p w14:paraId="13004FD6" w14:textId="77777777" w:rsidR="005C6C45" w:rsidRPr="00546EA4" w:rsidRDefault="000F4F66"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b/>
          <w:sz w:val="20"/>
          <w:szCs w:val="20"/>
        </w:rPr>
        <w:t>EL CONSULTOR</w:t>
      </w:r>
      <w:r w:rsidR="00D75567" w:rsidRPr="00546EA4">
        <w:rPr>
          <w:rFonts w:ascii="Arial Narrow" w:hAnsi="Arial Narrow" w:cs="Arial"/>
          <w:b/>
          <w:sz w:val="20"/>
          <w:szCs w:val="20"/>
        </w:rPr>
        <w:t xml:space="preserve"> </w:t>
      </w:r>
      <w:r w:rsidR="00D75567" w:rsidRPr="00546EA4">
        <w:rPr>
          <w:rFonts w:ascii="Arial Narrow" w:hAnsi="Arial Narrow" w:cs="Arial"/>
          <w:sz w:val="20"/>
          <w:szCs w:val="20"/>
        </w:rPr>
        <w:t>garantiza que</w:t>
      </w:r>
      <w:r w:rsidR="00961A61" w:rsidRPr="00546EA4">
        <w:rPr>
          <w:rFonts w:ascii="Arial Narrow" w:hAnsi="Arial Narrow" w:cs="Arial"/>
          <w:sz w:val="20"/>
          <w:szCs w:val="20"/>
        </w:rPr>
        <w:t xml:space="preserve"> los planes de acciones diseñados ofrecerán resultados favorables</w:t>
      </w:r>
      <w:r w:rsidR="00D75567" w:rsidRPr="00546EA4">
        <w:rPr>
          <w:rFonts w:ascii="Arial Narrow" w:hAnsi="Arial Narrow" w:cs="Arial"/>
          <w:sz w:val="20"/>
          <w:szCs w:val="20"/>
        </w:rPr>
        <w:t xml:space="preserve">, siempre y cuando </w:t>
      </w:r>
      <w:r w:rsidR="00D75567" w:rsidRPr="00546EA4">
        <w:rPr>
          <w:rFonts w:ascii="Arial Narrow" w:hAnsi="Arial Narrow" w:cs="Arial"/>
          <w:b/>
          <w:sz w:val="20"/>
          <w:szCs w:val="20"/>
        </w:rPr>
        <w:t xml:space="preserve">EL CLIENTE </w:t>
      </w:r>
      <w:r w:rsidR="00D75567" w:rsidRPr="00546EA4">
        <w:rPr>
          <w:rFonts w:ascii="Arial Narrow" w:hAnsi="Arial Narrow" w:cs="Arial"/>
          <w:sz w:val="20"/>
          <w:szCs w:val="20"/>
        </w:rPr>
        <w:t xml:space="preserve">le dé </w:t>
      </w:r>
      <w:r w:rsidR="00961A61" w:rsidRPr="00546EA4">
        <w:rPr>
          <w:rFonts w:ascii="Arial Narrow" w:hAnsi="Arial Narrow" w:cs="Arial"/>
          <w:sz w:val="20"/>
          <w:szCs w:val="20"/>
        </w:rPr>
        <w:t>el</w:t>
      </w:r>
      <w:r w:rsidR="00D75567" w:rsidRPr="00546EA4">
        <w:rPr>
          <w:rFonts w:ascii="Arial Narrow" w:hAnsi="Arial Narrow" w:cs="Arial"/>
          <w:sz w:val="20"/>
          <w:szCs w:val="20"/>
        </w:rPr>
        <w:t xml:space="preserve"> debido</w:t>
      </w:r>
      <w:r w:rsidR="00961A61" w:rsidRPr="00546EA4">
        <w:rPr>
          <w:rFonts w:ascii="Arial Narrow" w:hAnsi="Arial Narrow" w:cs="Arial"/>
          <w:sz w:val="20"/>
          <w:szCs w:val="20"/>
        </w:rPr>
        <w:t xml:space="preserve"> cumplimiento</w:t>
      </w:r>
      <w:r w:rsidR="00D75567" w:rsidRPr="00546EA4">
        <w:rPr>
          <w:rFonts w:ascii="Arial Narrow" w:hAnsi="Arial Narrow" w:cs="Arial"/>
          <w:sz w:val="20"/>
          <w:szCs w:val="20"/>
        </w:rPr>
        <w:t>.</w:t>
      </w:r>
    </w:p>
    <w:p w14:paraId="45D1496D" w14:textId="10C5E574" w:rsidR="00600615" w:rsidRPr="00546EA4" w:rsidRDefault="00D75567" w:rsidP="00F33966">
      <w:pPr>
        <w:pStyle w:val="Prrafodelista"/>
        <w:numPr>
          <w:ilvl w:val="1"/>
          <w:numId w:val="22"/>
        </w:numPr>
        <w:pBdr>
          <w:top w:val="none" w:sz="4" w:space="0" w:color="000000"/>
          <w:left w:val="none" w:sz="4" w:space="0" w:color="000000"/>
          <w:bottom w:val="none" w:sz="4" w:space="0" w:color="000000"/>
          <w:right w:val="none" w:sz="4" w:space="0" w:color="000000"/>
        </w:pBdr>
        <w:spacing w:after="0" w:line="240" w:lineRule="auto"/>
        <w:jc w:val="both"/>
        <w:rPr>
          <w:rFonts w:ascii="Arial Narrow" w:hAnsi="Arial Narrow" w:cs="Arial"/>
          <w:b/>
          <w:sz w:val="20"/>
          <w:szCs w:val="20"/>
        </w:rPr>
      </w:pPr>
      <w:r w:rsidRPr="00546EA4">
        <w:rPr>
          <w:rFonts w:ascii="Arial Narrow" w:hAnsi="Arial Narrow" w:cs="Arial"/>
          <w:sz w:val="20"/>
          <w:szCs w:val="20"/>
          <w:lang w:val="es-ES_tradnl"/>
        </w:rPr>
        <w:t xml:space="preserve">No </w:t>
      </w:r>
      <w:r w:rsidR="00600615" w:rsidRPr="00546EA4">
        <w:rPr>
          <w:rFonts w:ascii="Arial Narrow" w:hAnsi="Arial Narrow" w:cs="Arial"/>
          <w:sz w:val="20"/>
          <w:szCs w:val="20"/>
          <w:lang w:val="es-ES_tradnl"/>
        </w:rPr>
        <w:t>obstante,</w:t>
      </w:r>
      <w:r w:rsidRPr="00546EA4">
        <w:rPr>
          <w:rFonts w:ascii="Arial Narrow" w:hAnsi="Arial Narrow" w:cs="Arial"/>
          <w:sz w:val="20"/>
          <w:szCs w:val="20"/>
          <w:lang w:val="es-ES_tradnl"/>
        </w:rPr>
        <w:t xml:space="preserve"> la garantía no es aplicable si:</w:t>
      </w:r>
    </w:p>
    <w:p w14:paraId="236C4F21" w14:textId="0A37FB9D" w:rsidR="00600615" w:rsidRPr="00546EA4" w:rsidRDefault="00961A61" w:rsidP="00F33966">
      <w:pPr>
        <w:pStyle w:val="Prrafodelista"/>
        <w:numPr>
          <w:ilvl w:val="0"/>
          <w:numId w:val="16"/>
        </w:numPr>
        <w:tabs>
          <w:tab w:val="left" w:pos="426"/>
        </w:tabs>
        <w:spacing w:after="0" w:line="240" w:lineRule="auto"/>
        <w:ind w:left="425" w:hanging="357"/>
        <w:jc w:val="both"/>
        <w:rPr>
          <w:rFonts w:ascii="Arial Narrow" w:hAnsi="Arial Narrow" w:cs="Arial"/>
          <w:sz w:val="20"/>
          <w:szCs w:val="20"/>
          <w:lang w:val="es-ES_tradnl"/>
        </w:rPr>
      </w:pPr>
      <w:r w:rsidRPr="00546EA4">
        <w:rPr>
          <w:rFonts w:ascii="Arial Narrow" w:hAnsi="Arial Narrow" w:cs="Arial"/>
          <w:sz w:val="20"/>
          <w:szCs w:val="20"/>
        </w:rPr>
        <w:t xml:space="preserve">Se altera el diseño de las soluciones ofrecidas por </w:t>
      </w:r>
      <w:r w:rsidR="000F4F66" w:rsidRPr="00546EA4">
        <w:rPr>
          <w:rFonts w:ascii="Arial Narrow" w:hAnsi="Arial Narrow" w:cs="Arial"/>
          <w:b/>
          <w:bCs/>
          <w:sz w:val="20"/>
          <w:szCs w:val="20"/>
        </w:rPr>
        <w:t>EL CONSULTOR</w:t>
      </w:r>
      <w:r w:rsidR="00D75567" w:rsidRPr="00546EA4">
        <w:rPr>
          <w:rFonts w:ascii="Arial Narrow" w:hAnsi="Arial Narrow" w:cs="Arial"/>
          <w:sz w:val="20"/>
          <w:szCs w:val="20"/>
        </w:rPr>
        <w:t>, afectándole por ello sus operaciones</w:t>
      </w:r>
      <w:r w:rsidRPr="00546EA4">
        <w:rPr>
          <w:rFonts w:ascii="Arial Narrow" w:hAnsi="Arial Narrow" w:cs="Arial"/>
          <w:sz w:val="20"/>
          <w:szCs w:val="20"/>
        </w:rPr>
        <w:t>,</w:t>
      </w:r>
      <w:r w:rsidR="00D75567" w:rsidRPr="00546EA4">
        <w:rPr>
          <w:rFonts w:ascii="Arial Narrow" w:hAnsi="Arial Narrow" w:cs="Arial"/>
          <w:sz w:val="20"/>
          <w:szCs w:val="20"/>
        </w:rPr>
        <w:t xml:space="preserve"> fiabilidad</w:t>
      </w:r>
      <w:r w:rsidRPr="00546EA4">
        <w:rPr>
          <w:rFonts w:ascii="Arial Narrow" w:hAnsi="Arial Narrow" w:cs="Arial"/>
          <w:sz w:val="20"/>
          <w:szCs w:val="20"/>
        </w:rPr>
        <w:t xml:space="preserve"> y resultados</w:t>
      </w:r>
      <w:r w:rsidR="00D75567" w:rsidRPr="00546EA4">
        <w:rPr>
          <w:rFonts w:ascii="Arial Narrow" w:hAnsi="Arial Narrow" w:cs="Arial"/>
          <w:sz w:val="20"/>
          <w:szCs w:val="20"/>
          <w:lang w:val="es-ES_tradnl"/>
        </w:rPr>
        <w:t>.</w:t>
      </w:r>
    </w:p>
    <w:p w14:paraId="50FB53CC" w14:textId="3BA7862A" w:rsidR="00D75567" w:rsidRPr="00546EA4" w:rsidRDefault="00D75567" w:rsidP="00F33966">
      <w:pPr>
        <w:pStyle w:val="Prrafodelista"/>
        <w:numPr>
          <w:ilvl w:val="0"/>
          <w:numId w:val="16"/>
        </w:numPr>
        <w:tabs>
          <w:tab w:val="left" w:pos="426"/>
        </w:tabs>
        <w:spacing w:after="0" w:line="240" w:lineRule="auto"/>
        <w:ind w:left="425" w:hanging="357"/>
        <w:jc w:val="both"/>
        <w:rPr>
          <w:rFonts w:ascii="Arial Narrow" w:hAnsi="Arial Narrow" w:cs="Arial"/>
          <w:sz w:val="20"/>
          <w:szCs w:val="20"/>
          <w:lang w:val="es-ES_tradnl"/>
        </w:rPr>
      </w:pPr>
      <w:r w:rsidRPr="00546EA4">
        <w:rPr>
          <w:rFonts w:ascii="Arial Narrow" w:hAnsi="Arial Narrow" w:cs="Arial"/>
          <w:sz w:val="20"/>
          <w:szCs w:val="20"/>
          <w:lang w:val="es-ES_tradnl"/>
        </w:rPr>
        <w:t xml:space="preserve">Negligencia o irresponsabilidad </w:t>
      </w:r>
      <w:r w:rsidR="003A4F4C" w:rsidRPr="00546EA4">
        <w:rPr>
          <w:rFonts w:ascii="Arial Narrow" w:hAnsi="Arial Narrow" w:cs="Arial"/>
          <w:b/>
          <w:bCs/>
          <w:sz w:val="20"/>
          <w:szCs w:val="20"/>
          <w:lang w:val="es-ES_tradnl"/>
        </w:rPr>
        <w:t>D</w:t>
      </w:r>
      <w:r w:rsidRPr="00546EA4">
        <w:rPr>
          <w:rFonts w:ascii="Arial Narrow" w:hAnsi="Arial Narrow" w:cs="Arial"/>
          <w:b/>
          <w:bCs/>
          <w:sz w:val="20"/>
          <w:szCs w:val="20"/>
          <w:lang w:val="es-ES_tradnl"/>
        </w:rPr>
        <w:t>E</w:t>
      </w:r>
      <w:r w:rsidRPr="00546EA4">
        <w:rPr>
          <w:rFonts w:ascii="Arial Narrow" w:hAnsi="Arial Narrow" w:cs="Arial"/>
          <w:b/>
          <w:sz w:val="20"/>
          <w:szCs w:val="20"/>
          <w:lang w:val="es-ES_tradnl"/>
        </w:rPr>
        <w:t xml:space="preserve">L CLIENTE </w:t>
      </w:r>
      <w:r w:rsidRPr="00546EA4">
        <w:rPr>
          <w:rFonts w:ascii="Arial Narrow" w:hAnsi="Arial Narrow" w:cs="Arial"/>
          <w:sz w:val="20"/>
          <w:szCs w:val="20"/>
          <w:lang w:val="es-ES_tradnl"/>
        </w:rPr>
        <w:t>respecto a la utilización de</w:t>
      </w:r>
      <w:r w:rsidR="00DA76DA" w:rsidRPr="00546EA4">
        <w:rPr>
          <w:rFonts w:ascii="Arial Narrow" w:hAnsi="Arial Narrow" w:cs="Arial"/>
          <w:sz w:val="20"/>
          <w:szCs w:val="20"/>
          <w:lang w:val="es-ES_tradnl"/>
        </w:rPr>
        <w:t xml:space="preserve"> </w:t>
      </w:r>
      <w:r w:rsidRPr="00546EA4">
        <w:rPr>
          <w:rFonts w:ascii="Arial Narrow" w:hAnsi="Arial Narrow" w:cs="Arial"/>
          <w:sz w:val="20"/>
          <w:szCs w:val="20"/>
          <w:lang w:val="es-ES_tradnl"/>
        </w:rPr>
        <w:t>l</w:t>
      </w:r>
      <w:r w:rsidR="00DA76DA" w:rsidRPr="00546EA4">
        <w:rPr>
          <w:rFonts w:ascii="Arial Narrow" w:hAnsi="Arial Narrow" w:cs="Arial"/>
          <w:sz w:val="20"/>
          <w:szCs w:val="20"/>
          <w:lang w:val="es-ES_tradnl"/>
        </w:rPr>
        <w:t>os</w:t>
      </w:r>
      <w:r w:rsidRPr="00546EA4">
        <w:rPr>
          <w:rFonts w:ascii="Arial Narrow" w:hAnsi="Arial Narrow" w:cs="Arial"/>
          <w:sz w:val="20"/>
          <w:szCs w:val="20"/>
          <w:lang w:val="es-ES_tradnl"/>
        </w:rPr>
        <w:t xml:space="preserve"> producto</w:t>
      </w:r>
      <w:r w:rsidR="00DA76DA" w:rsidRPr="00546EA4">
        <w:rPr>
          <w:rFonts w:ascii="Arial Narrow" w:hAnsi="Arial Narrow" w:cs="Arial"/>
          <w:sz w:val="20"/>
          <w:szCs w:val="20"/>
          <w:lang w:val="es-ES_tradnl"/>
        </w:rPr>
        <w:t>s o servicios aportados</w:t>
      </w:r>
      <w:r w:rsidRPr="00546EA4">
        <w:rPr>
          <w:rFonts w:ascii="Arial Narrow" w:hAnsi="Arial Narrow" w:cs="Arial"/>
          <w:sz w:val="20"/>
          <w:szCs w:val="20"/>
          <w:lang w:val="es-ES_tradnl"/>
        </w:rPr>
        <w:t>.</w:t>
      </w:r>
    </w:p>
    <w:p w14:paraId="106CA89D" w14:textId="77777777" w:rsidR="005C6C45" w:rsidRPr="00546EA4" w:rsidRDefault="00D75567" w:rsidP="00F33966">
      <w:pPr>
        <w:pStyle w:val="Prrafodelista"/>
        <w:numPr>
          <w:ilvl w:val="0"/>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RESPONSABILIDAD</w:t>
      </w:r>
    </w:p>
    <w:p w14:paraId="1A20031E" w14:textId="125C15F9" w:rsidR="003A4F4C" w:rsidRPr="00546EA4" w:rsidRDefault="005C6C45"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L</w:t>
      </w:r>
      <w:r w:rsidR="00D75567" w:rsidRPr="00546EA4">
        <w:rPr>
          <w:rFonts w:ascii="Arial Narrow" w:hAnsi="Arial Narrow" w:cs="Arial"/>
          <w:sz w:val="20"/>
          <w:szCs w:val="20"/>
        </w:rPr>
        <w:t>a Parte que incumpla total o parcialmente</w:t>
      </w:r>
      <w:r w:rsidR="00746A77">
        <w:rPr>
          <w:rFonts w:ascii="Arial Narrow" w:hAnsi="Arial Narrow" w:cs="Arial"/>
          <w:sz w:val="20"/>
          <w:szCs w:val="20"/>
        </w:rPr>
        <w:t>, d</w:t>
      </w:r>
      <w:r w:rsidR="003A4F4C" w:rsidRPr="00546EA4">
        <w:rPr>
          <w:rFonts w:ascii="Arial Narrow" w:hAnsi="Arial Narrow"/>
          <w:sz w:val="20"/>
          <w:szCs w:val="20"/>
        </w:rPr>
        <w:t xml:space="preserve">e manera intencional o negligente </w:t>
      </w:r>
      <w:proofErr w:type="gramStart"/>
      <w:r w:rsidR="003A4F4C" w:rsidRPr="00546EA4">
        <w:rPr>
          <w:rFonts w:ascii="Arial Narrow" w:hAnsi="Arial Narrow"/>
          <w:sz w:val="20"/>
          <w:szCs w:val="20"/>
        </w:rPr>
        <w:t>las obligaciones contractuales asume</w:t>
      </w:r>
      <w:proofErr w:type="gramEnd"/>
      <w:r w:rsidR="003A4F4C" w:rsidRPr="00546EA4">
        <w:rPr>
          <w:rFonts w:ascii="Arial Narrow" w:hAnsi="Arial Narrow"/>
          <w:sz w:val="20"/>
          <w:szCs w:val="20"/>
        </w:rPr>
        <w:t xml:space="preserve"> los daños y/o perjuicios que ello provoque </w:t>
      </w:r>
    </w:p>
    <w:p w14:paraId="1B83CE97" w14:textId="77777777" w:rsidR="003A4F4C" w:rsidRPr="00546EA4" w:rsidRDefault="003A4F4C"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sz w:val="20"/>
          <w:szCs w:val="20"/>
        </w:rPr>
        <w:t xml:space="preserve">La responsabilidad por daños y/o perjuicios se hará efectiva mediante el pago de la sanción pecuniaria o la correspondiente indemnización </w:t>
      </w:r>
    </w:p>
    <w:p w14:paraId="710BF654" w14:textId="780BBF79" w:rsidR="003A4F4C"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La reparación del daño, el pago de la sanción pecuniaria o la indemnización de los perjuicios, no exime a la parte incumplidora de </w:t>
      </w:r>
      <w:r w:rsidR="00746A77">
        <w:rPr>
          <w:rFonts w:ascii="Arial Narrow" w:hAnsi="Arial Narrow"/>
          <w:sz w:val="20"/>
          <w:szCs w:val="20"/>
        </w:rPr>
        <w:t>a</w:t>
      </w:r>
      <w:r w:rsidR="003A4F4C" w:rsidRPr="00546EA4">
        <w:rPr>
          <w:rFonts w:ascii="Arial Narrow" w:hAnsi="Arial Narrow"/>
          <w:sz w:val="20"/>
          <w:szCs w:val="20"/>
        </w:rPr>
        <w:t>sumir la obligación contraída dejada de cumplir</w:t>
      </w:r>
      <w:r w:rsidR="003A4F4C" w:rsidRPr="00546EA4">
        <w:rPr>
          <w:rFonts w:ascii="Arial Narrow" w:hAnsi="Arial Narrow" w:cs="Arial"/>
          <w:sz w:val="20"/>
          <w:szCs w:val="20"/>
        </w:rPr>
        <w:t xml:space="preserve"> </w:t>
      </w:r>
    </w:p>
    <w:p w14:paraId="67328C64" w14:textId="60106BFF" w:rsidR="00D75567"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Antes de aplicar las penalidades previstas en el presente Contrato, las Partes negociarán para encontrar alternativas, incluidos plazos adicionales para el cumplimiento de las obligaciones, previo al vencimiento del término establecido por la legislación para la aplicación de penalidades.</w:t>
      </w:r>
    </w:p>
    <w:p w14:paraId="1B3D32B0" w14:textId="7C60CA84" w:rsidR="003D672A" w:rsidRPr="00546EA4" w:rsidRDefault="003D672A" w:rsidP="00F33966">
      <w:pPr>
        <w:pStyle w:val="Prrafodelista"/>
        <w:keepLines/>
        <w:numPr>
          <w:ilvl w:val="0"/>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PROPIEDAD INTELECTUAL</w:t>
      </w:r>
    </w:p>
    <w:p w14:paraId="2846122E" w14:textId="00DE5C56" w:rsidR="003D672A" w:rsidRPr="00546EA4" w:rsidRDefault="003D672A" w:rsidP="00F33966">
      <w:pPr>
        <w:pStyle w:val="Prrafodelista"/>
        <w:numPr>
          <w:ilvl w:val="1"/>
          <w:numId w:val="22"/>
        </w:numPr>
        <w:spacing w:after="0" w:line="240" w:lineRule="auto"/>
        <w:jc w:val="both"/>
        <w:rPr>
          <w:rFonts w:ascii="Arial Narrow" w:hAnsi="Arial Narrow" w:cs="Arial"/>
          <w:sz w:val="20"/>
          <w:szCs w:val="20"/>
        </w:rPr>
      </w:pPr>
      <w:r w:rsidRPr="00546EA4">
        <w:rPr>
          <w:rFonts w:ascii="Arial Narrow" w:hAnsi="Arial Narrow" w:cs="Arial"/>
          <w:sz w:val="20"/>
          <w:szCs w:val="20"/>
        </w:rPr>
        <w:t xml:space="preserve">Una vez que </w:t>
      </w:r>
      <w:r w:rsidRPr="00546EA4">
        <w:rPr>
          <w:rFonts w:ascii="Arial Narrow" w:hAnsi="Arial Narrow" w:cs="Arial"/>
          <w:b/>
          <w:bCs/>
          <w:sz w:val="20"/>
          <w:szCs w:val="20"/>
        </w:rPr>
        <w:t>EL CLIENTE</w:t>
      </w:r>
      <w:r w:rsidRPr="00546EA4">
        <w:rPr>
          <w:rFonts w:ascii="Arial Narrow" w:hAnsi="Arial Narrow" w:cs="Arial"/>
          <w:sz w:val="20"/>
          <w:szCs w:val="20"/>
        </w:rPr>
        <w:t xml:space="preserve"> abone la totalidad de los conceptos a pagar a </w:t>
      </w:r>
      <w:r w:rsidRPr="00546EA4">
        <w:rPr>
          <w:rFonts w:ascii="Arial Narrow" w:hAnsi="Arial Narrow" w:cs="Arial"/>
          <w:b/>
          <w:bCs/>
          <w:sz w:val="20"/>
          <w:szCs w:val="20"/>
        </w:rPr>
        <w:t>EL CONSULTOR</w:t>
      </w:r>
      <w:r w:rsidRPr="00546EA4">
        <w:rPr>
          <w:rFonts w:ascii="Arial Narrow" w:hAnsi="Arial Narrow" w:cs="Arial"/>
          <w:sz w:val="20"/>
          <w:szCs w:val="20"/>
        </w:rPr>
        <w:t xml:space="preserve"> por los servicios objeto del presente contrato, </w:t>
      </w:r>
      <w:r w:rsidRPr="00546EA4">
        <w:rPr>
          <w:rFonts w:ascii="Arial Narrow" w:hAnsi="Arial Narrow" w:cs="Arial"/>
          <w:b/>
          <w:bCs/>
          <w:sz w:val="20"/>
          <w:szCs w:val="20"/>
        </w:rPr>
        <w:t>EL CLIENTE</w:t>
      </w:r>
      <w:r w:rsidRPr="00546EA4">
        <w:rPr>
          <w:rFonts w:ascii="Arial Narrow" w:hAnsi="Arial Narrow" w:cs="Arial"/>
          <w:sz w:val="20"/>
          <w:szCs w:val="20"/>
        </w:rPr>
        <w:t xml:space="preserve"> adquirirá, por tiempo indefinido, el derecho a la utilización o explotación de los informes, recomendaciones, </w:t>
      </w:r>
      <w:r w:rsidR="00A05698" w:rsidRPr="00546EA4">
        <w:rPr>
          <w:rFonts w:ascii="Arial Narrow" w:hAnsi="Arial Narrow" w:cs="Arial"/>
          <w:sz w:val="20"/>
          <w:szCs w:val="20"/>
        </w:rPr>
        <w:lastRenderedPageBreak/>
        <w:t>sugerencias, o</w:t>
      </w:r>
      <w:r w:rsidRPr="00546EA4">
        <w:rPr>
          <w:rFonts w:ascii="Arial Narrow" w:hAnsi="Arial Narrow" w:cs="Arial"/>
          <w:sz w:val="20"/>
          <w:szCs w:val="20"/>
        </w:rPr>
        <w:t xml:space="preserve"> cualquier otro documento elaborado por </w:t>
      </w:r>
      <w:r w:rsidRPr="00546EA4">
        <w:rPr>
          <w:rFonts w:ascii="Arial Narrow" w:hAnsi="Arial Narrow" w:cs="Arial"/>
          <w:b/>
          <w:bCs/>
          <w:sz w:val="20"/>
          <w:szCs w:val="20"/>
        </w:rPr>
        <w:t>EL CONSULTOR</w:t>
      </w:r>
      <w:r w:rsidRPr="00546EA4">
        <w:rPr>
          <w:rFonts w:ascii="Arial Narrow" w:hAnsi="Arial Narrow" w:cs="Arial"/>
          <w:sz w:val="20"/>
          <w:szCs w:val="20"/>
        </w:rPr>
        <w:t xml:space="preserve"> en el desarrollo de los trabajos objeto del presente </w:t>
      </w:r>
      <w:r w:rsidR="00746A77" w:rsidRPr="00746A77">
        <w:rPr>
          <w:rFonts w:ascii="Arial Narrow" w:hAnsi="Arial Narrow" w:cs="Arial"/>
          <w:b/>
          <w:bCs/>
          <w:sz w:val="20"/>
          <w:szCs w:val="20"/>
        </w:rPr>
        <w:t>CONTRATO</w:t>
      </w:r>
      <w:r w:rsidRPr="00546EA4">
        <w:rPr>
          <w:rFonts w:ascii="Arial Narrow" w:hAnsi="Arial Narrow" w:cs="Arial"/>
          <w:sz w:val="20"/>
          <w:szCs w:val="20"/>
        </w:rPr>
        <w:t xml:space="preserve">, así como el derecho a la utilización de las aplicaciones o programas informáticos desarrollados por </w:t>
      </w:r>
      <w:r w:rsidRPr="00546EA4">
        <w:rPr>
          <w:rFonts w:ascii="Arial Narrow" w:hAnsi="Arial Narrow" w:cs="Arial"/>
          <w:b/>
          <w:bCs/>
          <w:sz w:val="20"/>
          <w:szCs w:val="20"/>
        </w:rPr>
        <w:t>EL CONSULTOR</w:t>
      </w:r>
      <w:r w:rsidRPr="00546EA4">
        <w:rPr>
          <w:rFonts w:ascii="Arial Narrow" w:hAnsi="Arial Narrow" w:cs="Arial"/>
          <w:sz w:val="20"/>
          <w:szCs w:val="20"/>
        </w:rPr>
        <w:t>.</w:t>
      </w:r>
    </w:p>
    <w:p w14:paraId="6D891A7B" w14:textId="733389DF" w:rsidR="005C6C45" w:rsidRPr="00546EA4" w:rsidRDefault="00D75567" w:rsidP="00F33966">
      <w:pPr>
        <w:pStyle w:val="Prrafodelista"/>
        <w:keepLines/>
        <w:numPr>
          <w:ilvl w:val="0"/>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CAUSAS EXIMENTES DE RESPONSABILIDAD CONTRACTUAL</w:t>
      </w:r>
    </w:p>
    <w:p w14:paraId="249C0BD9" w14:textId="79AAEF5B" w:rsidR="005C6C45" w:rsidRPr="00546EA4" w:rsidRDefault="00746A77" w:rsidP="00F33966">
      <w:pPr>
        <w:pStyle w:val="Prrafodelista"/>
        <w:keepLines/>
        <w:numPr>
          <w:ilvl w:val="1"/>
          <w:numId w:val="22"/>
        </w:numPr>
        <w:spacing w:after="0" w:line="240" w:lineRule="auto"/>
        <w:jc w:val="both"/>
        <w:rPr>
          <w:rFonts w:ascii="Arial Narrow" w:hAnsi="Arial Narrow" w:cs="Arial"/>
          <w:b/>
          <w:sz w:val="20"/>
          <w:szCs w:val="20"/>
        </w:rPr>
      </w:pPr>
      <w:r w:rsidRPr="00746A77">
        <w:rPr>
          <w:rFonts w:ascii="Arial Narrow" w:hAnsi="Arial Narrow" w:cs="Arial"/>
          <w:b/>
          <w:bCs/>
          <w:sz w:val="20"/>
          <w:szCs w:val="20"/>
        </w:rPr>
        <w:t>LAS PARTES</w:t>
      </w:r>
      <w:r w:rsidRPr="00546EA4">
        <w:rPr>
          <w:rFonts w:ascii="Arial Narrow" w:hAnsi="Arial Narrow" w:cs="Arial"/>
          <w:sz w:val="20"/>
          <w:szCs w:val="20"/>
        </w:rPr>
        <w:t xml:space="preserve"> </w:t>
      </w:r>
      <w:r w:rsidR="00D75567" w:rsidRPr="00546EA4">
        <w:rPr>
          <w:rFonts w:ascii="Arial Narrow" w:hAnsi="Arial Narrow" w:cs="Arial"/>
          <w:sz w:val="20"/>
          <w:szCs w:val="20"/>
        </w:rPr>
        <w:t xml:space="preserve">no serán responsables del incumplimiento total o parcial de sus obligaciones contractuales, cuando las mismas resulten imposibles de cumplir debido a la ocurrencia de causales de FUERZA MAYOR o CASO FORTUITO, entendidos como tal los hechos extraordinarios, imprevisibles, o que, siendo previsibles, resulten inevitables, que ajenos a la voluntad o a la actuación de </w:t>
      </w:r>
      <w:r w:rsidRPr="00746A77">
        <w:rPr>
          <w:rFonts w:ascii="Arial Narrow" w:hAnsi="Arial Narrow" w:cs="Arial"/>
          <w:b/>
          <w:bCs/>
          <w:sz w:val="20"/>
          <w:szCs w:val="20"/>
        </w:rPr>
        <w:t>LAS PARTES</w:t>
      </w:r>
      <w:r w:rsidR="00D75567" w:rsidRPr="00546EA4">
        <w:rPr>
          <w:rFonts w:ascii="Arial Narrow" w:hAnsi="Arial Narrow" w:cs="Arial"/>
          <w:sz w:val="20"/>
          <w:szCs w:val="20"/>
        </w:rPr>
        <w:t>, surjan con posterioridad a la ejecución del contrato.</w:t>
      </w:r>
    </w:p>
    <w:p w14:paraId="59471820" w14:textId="49FFAB9D" w:rsidR="005C6C45" w:rsidRPr="00546EA4" w:rsidRDefault="00D75567" w:rsidP="00F33966">
      <w:pPr>
        <w:pStyle w:val="Prrafodelista"/>
        <w:keepLines/>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La parte que invoque la causa eximente de responsabilidad contractual, lo notificará por escrito a la otra en un término de 10 días hábiles posteriores a su ocurrencia y probará, la naturaleza, comienzo, duración y posibles consecuencias de la circunstancia surgida, la relación causal entre ella y el imposible cumplimiento, así como, oportunamente, su terminación, </w:t>
      </w:r>
      <w:r w:rsidR="003A4F4C" w:rsidRPr="00546EA4">
        <w:rPr>
          <w:rFonts w:ascii="Arial Narrow" w:hAnsi="Arial Narrow"/>
          <w:sz w:val="20"/>
          <w:szCs w:val="20"/>
        </w:rPr>
        <w:t>Estando obligado a acompañar los medios probatorios que demuestren la razón del incumplimiento</w:t>
      </w:r>
      <w:r w:rsidR="003A4F4C" w:rsidRPr="00546EA4">
        <w:rPr>
          <w:rFonts w:ascii="Arial Narrow" w:hAnsi="Arial Narrow" w:cs="Arial"/>
          <w:sz w:val="20"/>
          <w:szCs w:val="20"/>
        </w:rPr>
        <w:t>.</w:t>
      </w:r>
    </w:p>
    <w:p w14:paraId="1CF7598A" w14:textId="72CCB804" w:rsidR="003A4F4C" w:rsidRPr="00546EA4" w:rsidRDefault="00D75567" w:rsidP="00F33966">
      <w:pPr>
        <w:pStyle w:val="Prrafodelista"/>
        <w:keepLines/>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El plazo o fecha de cumplimiento de la obligación se prorrogará automáticamente por un término de igual duración al de vigencia de la circunstancia ocurrida. Sin embargo, si la misma situación subsistiere por un período superior al de tres meses naturales de manera ininterrumpida, las partes acordarán las nuevas condiciones que regirán a partir de ese momento o darán por concluido el </w:t>
      </w:r>
      <w:r w:rsidR="00746A77" w:rsidRPr="00746A77">
        <w:rPr>
          <w:rFonts w:ascii="Arial Narrow" w:hAnsi="Arial Narrow" w:cs="Arial"/>
          <w:b/>
          <w:bCs/>
          <w:sz w:val="20"/>
          <w:szCs w:val="20"/>
        </w:rPr>
        <w:t>CONTRATO</w:t>
      </w:r>
      <w:r w:rsidRPr="00546EA4">
        <w:rPr>
          <w:rFonts w:ascii="Arial Narrow" w:hAnsi="Arial Narrow" w:cs="Arial"/>
          <w:sz w:val="20"/>
          <w:szCs w:val="20"/>
        </w:rPr>
        <w:t xml:space="preserve">, con los reembolsos que correspondan. </w:t>
      </w:r>
    </w:p>
    <w:p w14:paraId="3A2BD98D" w14:textId="13079F59" w:rsidR="003A4F4C" w:rsidRPr="00546EA4" w:rsidRDefault="00746A77" w:rsidP="00F33966">
      <w:pPr>
        <w:pStyle w:val="Prrafodelista"/>
        <w:keepLines/>
        <w:numPr>
          <w:ilvl w:val="1"/>
          <w:numId w:val="22"/>
        </w:numPr>
        <w:spacing w:after="0" w:line="240" w:lineRule="auto"/>
        <w:jc w:val="both"/>
        <w:rPr>
          <w:rFonts w:ascii="Arial Narrow" w:hAnsi="Arial Narrow" w:cs="Arial"/>
          <w:b/>
          <w:sz w:val="20"/>
          <w:szCs w:val="20"/>
        </w:rPr>
      </w:pPr>
      <w:r w:rsidRPr="00746A77">
        <w:rPr>
          <w:rFonts w:ascii="Arial Narrow" w:hAnsi="Arial Narrow" w:cs="Arial"/>
          <w:b/>
          <w:bCs/>
          <w:sz w:val="20"/>
          <w:szCs w:val="20"/>
        </w:rPr>
        <w:t>LAS PARTES</w:t>
      </w:r>
      <w:r w:rsidRPr="00546EA4">
        <w:rPr>
          <w:rFonts w:ascii="Arial Narrow" w:hAnsi="Arial Narrow" w:cs="Arial"/>
          <w:sz w:val="20"/>
          <w:szCs w:val="20"/>
        </w:rPr>
        <w:t xml:space="preserve"> </w:t>
      </w:r>
      <w:r w:rsidR="00D75567" w:rsidRPr="00546EA4">
        <w:rPr>
          <w:rFonts w:ascii="Arial Narrow" w:hAnsi="Arial Narrow" w:cs="Arial"/>
          <w:sz w:val="20"/>
          <w:szCs w:val="20"/>
        </w:rPr>
        <w:t xml:space="preserve">se obligan a adoptar las medidas que permitan disminuir los daños que estas situaciones puedan crear a la </w:t>
      </w:r>
      <w:r>
        <w:rPr>
          <w:rFonts w:ascii="Arial Narrow" w:hAnsi="Arial Narrow"/>
          <w:sz w:val="20"/>
          <w:szCs w:val="20"/>
        </w:rPr>
        <w:t>p</w:t>
      </w:r>
      <w:r w:rsidR="003A4F4C" w:rsidRPr="00546EA4">
        <w:rPr>
          <w:rFonts w:ascii="Arial Narrow" w:hAnsi="Arial Narrow"/>
          <w:sz w:val="20"/>
          <w:szCs w:val="20"/>
        </w:rPr>
        <w:t>arte perjudicada, siempre que le sea racionalmente posible, aunque el negocio entre ellas no pueda llevarse a vías de ejecución</w:t>
      </w:r>
    </w:p>
    <w:p w14:paraId="4F733D60" w14:textId="3F45B6F6" w:rsidR="005C6C45" w:rsidRPr="00546EA4" w:rsidRDefault="00D75567" w:rsidP="00F33966">
      <w:pPr>
        <w:pStyle w:val="Prrafodelista"/>
        <w:keepLines/>
        <w:numPr>
          <w:ilvl w:val="0"/>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RECLAMACIONES</w:t>
      </w:r>
    </w:p>
    <w:p w14:paraId="06B99B0A" w14:textId="77777777" w:rsidR="003A4F4C" w:rsidRPr="00546EA4" w:rsidRDefault="00D75567" w:rsidP="00F33966">
      <w:pPr>
        <w:pStyle w:val="Prrafodelista"/>
        <w:numPr>
          <w:ilvl w:val="1"/>
          <w:numId w:val="22"/>
        </w:numPr>
        <w:spacing w:after="0" w:line="240" w:lineRule="auto"/>
        <w:jc w:val="both"/>
        <w:rPr>
          <w:rStyle w:val="Refdecomentario"/>
          <w:rFonts w:ascii="Arial Narrow" w:hAnsi="Arial Narrow"/>
          <w:sz w:val="20"/>
          <w:szCs w:val="20"/>
        </w:rPr>
      </w:pPr>
      <w:r w:rsidRPr="00546EA4">
        <w:rPr>
          <w:rFonts w:ascii="Arial Narrow" w:hAnsi="Arial Narrow" w:cs="Arial"/>
          <w:sz w:val="20"/>
          <w:szCs w:val="20"/>
          <w:lang w:val="es-ES_tradnl"/>
        </w:rPr>
        <w:t xml:space="preserve">Las partes </w:t>
      </w:r>
      <w:r w:rsidR="003A4F4C" w:rsidRPr="00546EA4">
        <w:rPr>
          <w:rFonts w:ascii="Arial Narrow" w:hAnsi="Arial Narrow" w:cs="Arial"/>
          <w:sz w:val="20"/>
          <w:szCs w:val="20"/>
          <w:lang w:val="es-ES_tradnl"/>
        </w:rPr>
        <w:t>tienen</w:t>
      </w:r>
      <w:r w:rsidRPr="00546EA4">
        <w:rPr>
          <w:rFonts w:ascii="Arial Narrow" w:hAnsi="Arial Narrow" w:cs="Arial"/>
          <w:sz w:val="20"/>
          <w:szCs w:val="20"/>
          <w:lang w:val="es-ES_tradnl"/>
        </w:rPr>
        <w:t xml:space="preserve"> el derecho a reclamarse mutuamente, ante el </w:t>
      </w:r>
      <w:r w:rsidR="003A4F4C" w:rsidRPr="00546EA4">
        <w:rPr>
          <w:rFonts w:ascii="Arial Narrow" w:hAnsi="Arial Narrow" w:cs="Arial"/>
          <w:sz w:val="20"/>
          <w:szCs w:val="20"/>
          <w:lang w:val="es-ES_tradnl"/>
        </w:rPr>
        <w:t>in</w:t>
      </w:r>
      <w:r w:rsidRPr="00546EA4">
        <w:rPr>
          <w:rFonts w:ascii="Arial Narrow" w:hAnsi="Arial Narrow" w:cs="Arial"/>
          <w:sz w:val="20"/>
          <w:szCs w:val="20"/>
          <w:lang w:val="es-ES_tradnl"/>
        </w:rPr>
        <w:t xml:space="preserve">cumplimiento </w:t>
      </w:r>
      <w:r w:rsidR="003A4F4C" w:rsidRPr="00546EA4">
        <w:rPr>
          <w:rFonts w:ascii="Arial Narrow" w:hAnsi="Arial Narrow"/>
          <w:sz w:val="20"/>
          <w:szCs w:val="20"/>
        </w:rPr>
        <w:t>parcial o total de las obligaciones contraídas por ellas en el presente contrato</w:t>
      </w:r>
      <w:r w:rsidRPr="00546EA4">
        <w:rPr>
          <w:rFonts w:ascii="Arial Narrow" w:hAnsi="Arial Narrow" w:cs="Arial"/>
          <w:sz w:val="20"/>
          <w:szCs w:val="20"/>
          <w:lang w:val="es-ES_tradnl"/>
        </w:rPr>
        <w:t>.</w:t>
      </w:r>
    </w:p>
    <w:p w14:paraId="1E2A9FBC" w14:textId="016AC187" w:rsidR="003A4F4C" w:rsidRPr="00546EA4" w:rsidRDefault="003A4F4C" w:rsidP="00F33966">
      <w:pPr>
        <w:pStyle w:val="Prrafodelista"/>
        <w:numPr>
          <w:ilvl w:val="1"/>
          <w:numId w:val="22"/>
        </w:numPr>
        <w:spacing w:after="0" w:line="240" w:lineRule="auto"/>
        <w:jc w:val="both"/>
        <w:rPr>
          <w:rFonts w:ascii="Arial Narrow" w:hAnsi="Arial Narrow"/>
          <w:sz w:val="20"/>
          <w:szCs w:val="20"/>
        </w:rPr>
      </w:pPr>
      <w:r w:rsidRPr="00546EA4">
        <w:rPr>
          <w:rFonts w:ascii="Arial Narrow" w:hAnsi="Arial Narrow"/>
          <w:sz w:val="20"/>
          <w:szCs w:val="20"/>
        </w:rPr>
        <w:t>Las partes podrán emplear los métodos alternativos para la solución de conflictos tales como la conciliación y la mediación antes de iniciar cualquier reclamación por el incumplimiento del contrato, acudiendo para ello ante el personal calificado siempre que la voluntad de solucionar el asunto sea común.</w:t>
      </w:r>
    </w:p>
    <w:p w14:paraId="34568374" w14:textId="77777777" w:rsidR="005C6C45"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lang w:val="es-ES_tradnl"/>
        </w:rPr>
        <w:t xml:space="preserve">Dicho acto se hará constar en acta correspondiente precisando acuerdos entre las partes o desacuerdos latentes según las cuestiones tratadas, teniendo como requisito previo que las partes deben conciliar de buena fe dejando constancia escrita. </w:t>
      </w:r>
    </w:p>
    <w:p w14:paraId="726F4608" w14:textId="77777777" w:rsidR="003A4F4C"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lang w:val="es-ES_tradnl"/>
        </w:rPr>
        <w:t>De utilizarse la vía no presencial, como el correo electrónico o cualquier otra forma de mensajería digital o telemática, su evidencia se aporta al tribunal, y será válida siempre que permita corroborar el intercambio entre las partes, la identificación de estas y los demás aspectos que se precisan en la presente instrucción, en correspondencia con la naturaleza y las características del medio empleado.</w:t>
      </w:r>
    </w:p>
    <w:p w14:paraId="11E9E839" w14:textId="77777777" w:rsidR="003A4F4C"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lang w:val="es-ES_tradnl"/>
        </w:rPr>
        <w:t>En cualquiera de las variantes empleadas deberá hacerse constar el nombre, los apellidos y el cargo de quienes participaron en la gestión previa</w:t>
      </w:r>
      <w:r w:rsidR="003A4F4C" w:rsidRPr="00546EA4">
        <w:rPr>
          <w:rFonts w:ascii="Arial Narrow" w:hAnsi="Arial Narrow" w:cs="Arial"/>
          <w:sz w:val="20"/>
          <w:szCs w:val="20"/>
          <w:lang w:val="es-ES_tradnl"/>
        </w:rPr>
        <w:t>, así como su firma</w:t>
      </w:r>
      <w:r w:rsidRPr="00546EA4">
        <w:rPr>
          <w:rFonts w:ascii="Arial Narrow" w:hAnsi="Arial Narrow" w:cs="Arial"/>
          <w:sz w:val="20"/>
          <w:szCs w:val="20"/>
          <w:lang w:val="es-ES_tradnl"/>
        </w:rPr>
        <w:t>; esto último, excepto cuando el intercambio se realice por una vía no presencial</w:t>
      </w:r>
      <w:r w:rsidR="003A4F4C" w:rsidRPr="00546EA4">
        <w:rPr>
          <w:rFonts w:ascii="Arial Narrow" w:hAnsi="Arial Narrow"/>
          <w:sz w:val="20"/>
          <w:szCs w:val="20"/>
        </w:rPr>
        <w:t xml:space="preserve"> su contenido tiene que </w:t>
      </w:r>
      <w:proofErr w:type="spellStart"/>
      <w:r w:rsidR="003A4F4C" w:rsidRPr="00546EA4">
        <w:rPr>
          <w:rFonts w:ascii="Arial Narrow" w:hAnsi="Arial Narrow"/>
          <w:sz w:val="20"/>
          <w:szCs w:val="20"/>
        </w:rPr>
        <w:t>se</w:t>
      </w:r>
      <w:proofErr w:type="spellEnd"/>
      <w:r w:rsidR="003A4F4C" w:rsidRPr="00546EA4">
        <w:rPr>
          <w:rFonts w:ascii="Arial Narrow" w:hAnsi="Arial Narrow"/>
          <w:sz w:val="20"/>
          <w:szCs w:val="20"/>
        </w:rPr>
        <w:t xml:space="preserve"> íntegramente legible y coherente, mostrando el intercambio entre las partes</w:t>
      </w:r>
      <w:r w:rsidRPr="00546EA4">
        <w:rPr>
          <w:rFonts w:ascii="Arial Narrow" w:hAnsi="Arial Narrow" w:cs="Arial"/>
          <w:sz w:val="20"/>
          <w:szCs w:val="20"/>
          <w:lang w:val="es-ES_tradnl"/>
        </w:rPr>
        <w:t>; a ese efecto, debe expresar el acontecimiento, daño o incumplimiento que genera la reclamación, los motivos o las justificaciones que se alegaron por el obligado o presunto responsable y, según el caso, las demás consideraciones que se aporten por los intervinientes. Cuando proceda, se consignan los acuerdos adoptados o las posibles soluciones ofrecidas por las partes; en los conflictos sobre incumplimiento de la obligación de pago, constará señalado el monto de la deuda principal reclamada, su origen y la referencia de la factura a la que corresponde.</w:t>
      </w:r>
    </w:p>
    <w:p w14:paraId="70873BD1" w14:textId="1AB0F669" w:rsidR="003A4F4C"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lang w:val="es-ES_tradnl"/>
        </w:rPr>
        <w:t xml:space="preserve">En caso de persistir la discrepancia </w:t>
      </w:r>
      <w:r w:rsidR="003A4F4C" w:rsidRPr="00546EA4">
        <w:rPr>
          <w:rStyle w:val="Refdecomentario"/>
          <w:rFonts w:ascii="Arial Narrow" w:hAnsi="Arial Narrow"/>
          <w:sz w:val="20"/>
          <w:szCs w:val="20"/>
        </w:rPr>
        <w:t>la parte perjudicada someterá el asunto a la jurisdicción y competencia judicial que corresponda</w:t>
      </w:r>
      <w:r w:rsidR="003A4F4C" w:rsidRPr="00546EA4">
        <w:rPr>
          <w:rFonts w:ascii="Arial Narrow" w:hAnsi="Arial Narrow" w:cs="Arial"/>
          <w:b/>
          <w:sz w:val="20"/>
          <w:szCs w:val="20"/>
        </w:rPr>
        <w:t xml:space="preserve"> </w:t>
      </w:r>
    </w:p>
    <w:p w14:paraId="3809D76B" w14:textId="6C721B1E" w:rsidR="005C6C45" w:rsidRPr="00546EA4" w:rsidRDefault="00D75567" w:rsidP="00F33966">
      <w:pPr>
        <w:pStyle w:val="Prrafodelista"/>
        <w:numPr>
          <w:ilvl w:val="0"/>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SOLUCIÓN DE CONFLICTOS.</w:t>
      </w:r>
    </w:p>
    <w:p w14:paraId="7E608BFC" w14:textId="77777777" w:rsidR="00546EA4"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Los contratantes discutirán las controversias que puedan surgir con motivo de la interpretación o ejecución de este contrato inspirados en los principios de buena fe y colaboración recíprocamente ventajosa, con la finalidad de resolverlas.</w:t>
      </w:r>
    </w:p>
    <w:p w14:paraId="24C75A06" w14:textId="0F81B745" w:rsidR="00546EA4"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En caso</w:t>
      </w:r>
      <w:r w:rsidRPr="00546EA4">
        <w:rPr>
          <w:rFonts w:ascii="Arial Narrow" w:hAnsi="Arial Narrow" w:cs="Arial"/>
          <w:b/>
          <w:sz w:val="20"/>
          <w:szCs w:val="20"/>
        </w:rPr>
        <w:t xml:space="preserve"> </w:t>
      </w:r>
      <w:r w:rsidRPr="00546EA4">
        <w:rPr>
          <w:rFonts w:ascii="Arial Narrow" w:hAnsi="Arial Narrow" w:cs="Arial"/>
          <w:sz w:val="20"/>
          <w:szCs w:val="20"/>
        </w:rPr>
        <w:t xml:space="preserve">de no llegar a acuerdo y agotadas las posibilidades por parte del reclamante, el caso o asunto </w:t>
      </w:r>
      <w:r w:rsidR="00546EA4" w:rsidRPr="00546EA4">
        <w:rPr>
          <w:rFonts w:ascii="Arial Narrow" w:hAnsi="Arial Narrow"/>
          <w:sz w:val="20"/>
          <w:szCs w:val="20"/>
        </w:rPr>
        <w:t xml:space="preserve">será sometido a la </w:t>
      </w:r>
      <w:r w:rsidR="00546EA4" w:rsidRPr="00546EA4">
        <w:rPr>
          <w:rStyle w:val="Refdecomentario"/>
          <w:rFonts w:ascii="Arial Narrow" w:hAnsi="Arial Narrow"/>
          <w:sz w:val="20"/>
          <w:szCs w:val="20"/>
        </w:rPr>
        <w:t>jurisdicción y competencia judicial que corresponda</w:t>
      </w:r>
    </w:p>
    <w:p w14:paraId="0EA2B82B" w14:textId="77777777" w:rsidR="005C6C45" w:rsidRPr="00546EA4" w:rsidRDefault="00D75567" w:rsidP="00F33966">
      <w:pPr>
        <w:pStyle w:val="Prrafodelista"/>
        <w:numPr>
          <w:ilvl w:val="0"/>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DE LA MODIFICACIÓN, RESOLUCIÓN O TERMINACIÓN DEL CONTRATO</w:t>
      </w:r>
    </w:p>
    <w:p w14:paraId="5357E970" w14:textId="77777777" w:rsidR="005C6C45"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El presente contrato podrá ser modificado en cualquier momento por acuerdo de las partes, por disposición legal o por decisión judicial. </w:t>
      </w:r>
    </w:p>
    <w:p w14:paraId="7CB17F1F" w14:textId="62633912" w:rsidR="005C6C45"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Cualquier modificación o enmienda que se considere oportuno realizar a este contrato se efectua</w:t>
      </w:r>
      <w:r w:rsidR="00644E27" w:rsidRPr="00546EA4">
        <w:rPr>
          <w:rFonts w:ascii="Arial Narrow" w:hAnsi="Arial Narrow" w:cs="Arial"/>
          <w:sz w:val="20"/>
          <w:szCs w:val="20"/>
        </w:rPr>
        <w:t>rá mediante suplemento, firmado</w:t>
      </w:r>
      <w:r w:rsidRPr="00546EA4">
        <w:rPr>
          <w:rFonts w:ascii="Arial Narrow" w:hAnsi="Arial Narrow" w:cs="Arial"/>
          <w:sz w:val="20"/>
          <w:szCs w:val="20"/>
        </w:rPr>
        <w:t xml:space="preserve"> por ambas partes.</w:t>
      </w:r>
    </w:p>
    <w:p w14:paraId="654B4B39" w14:textId="1A4C504E" w:rsidR="00DA76DA"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La parte que solicite la terminación del presente Contrato antes del término previsto para su vigencia, deberá comunicarlo a la otra con no menos de treinta (30) días de antelación a la fecha en que se hará efectiva la terminación o ante alguna de las siguientes causales:</w:t>
      </w:r>
    </w:p>
    <w:p w14:paraId="04D36D05" w14:textId="2752DB4D" w:rsidR="00D75567" w:rsidRPr="00546EA4" w:rsidRDefault="00D75567" w:rsidP="00F33966">
      <w:pPr>
        <w:pStyle w:val="Prrafodelista"/>
        <w:numPr>
          <w:ilvl w:val="0"/>
          <w:numId w:val="19"/>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Por declaración judicial.</w:t>
      </w:r>
    </w:p>
    <w:p w14:paraId="3E0A0852" w14:textId="34BBCA62" w:rsidR="00D75567" w:rsidRPr="00546EA4" w:rsidRDefault="00D75567" w:rsidP="00F33966">
      <w:pPr>
        <w:pStyle w:val="Prrafodelista"/>
        <w:numPr>
          <w:ilvl w:val="0"/>
          <w:numId w:val="19"/>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El mutuo acuerdo de las partes.</w:t>
      </w:r>
    </w:p>
    <w:p w14:paraId="21EE11C6" w14:textId="0CB558BC" w:rsidR="00D75567" w:rsidRPr="00546EA4" w:rsidRDefault="00D75567" w:rsidP="00F33966">
      <w:pPr>
        <w:pStyle w:val="Prrafodelista"/>
        <w:numPr>
          <w:ilvl w:val="0"/>
          <w:numId w:val="19"/>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El incumplimiento de alguna de las obligaciones del presente contrato.</w:t>
      </w:r>
    </w:p>
    <w:p w14:paraId="452CA68E" w14:textId="255D4720" w:rsidR="00D75567" w:rsidRPr="00546EA4" w:rsidRDefault="00D75567" w:rsidP="00F33966">
      <w:pPr>
        <w:pStyle w:val="Prrafodelista"/>
        <w:numPr>
          <w:ilvl w:val="0"/>
          <w:numId w:val="19"/>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 xml:space="preserve">Las acciones u omisiones de </w:t>
      </w:r>
      <w:r w:rsidRPr="00546EA4">
        <w:rPr>
          <w:rFonts w:ascii="Arial Narrow" w:hAnsi="Arial Narrow" w:cs="Arial"/>
          <w:b/>
          <w:sz w:val="20"/>
          <w:szCs w:val="20"/>
        </w:rPr>
        <w:t>LAS PARTES</w:t>
      </w:r>
      <w:r w:rsidRPr="00546EA4">
        <w:rPr>
          <w:rFonts w:ascii="Arial Narrow" w:hAnsi="Arial Narrow" w:cs="Arial"/>
          <w:sz w:val="20"/>
          <w:szCs w:val="20"/>
        </w:rPr>
        <w:t xml:space="preserve"> que afecten gravemente los intereses de la otra.</w:t>
      </w:r>
    </w:p>
    <w:p w14:paraId="290DEE60" w14:textId="7FE72699" w:rsidR="00D75567" w:rsidRPr="00546EA4" w:rsidRDefault="00D75567" w:rsidP="00F33966">
      <w:pPr>
        <w:pStyle w:val="Prrafodelista"/>
        <w:numPr>
          <w:ilvl w:val="0"/>
          <w:numId w:val="19"/>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 xml:space="preserve">Por cualquier otra causa de extinción de las obligaciones.  </w:t>
      </w:r>
    </w:p>
    <w:p w14:paraId="3791989C" w14:textId="4F03BB7D" w:rsidR="00546EA4" w:rsidRPr="00546EA4" w:rsidRDefault="00546EA4" w:rsidP="00F33966">
      <w:pPr>
        <w:pStyle w:val="Textocomentario"/>
        <w:numPr>
          <w:ilvl w:val="1"/>
          <w:numId w:val="22"/>
        </w:numPr>
        <w:spacing w:after="0"/>
        <w:rPr>
          <w:rFonts w:ascii="Arial Narrow" w:hAnsi="Arial Narrow" w:cs="Arial"/>
        </w:rPr>
      </w:pPr>
      <w:r w:rsidRPr="00546EA4">
        <w:rPr>
          <w:rFonts w:ascii="Arial Narrow" w:hAnsi="Arial Narrow" w:cs="Arial"/>
        </w:rPr>
        <w:lastRenderedPageBreak/>
        <w:t xml:space="preserve">La terminación del </w:t>
      </w:r>
      <w:r w:rsidR="00F33966" w:rsidRPr="00F33966">
        <w:rPr>
          <w:rFonts w:ascii="Arial Narrow" w:hAnsi="Arial Narrow" w:cs="Arial"/>
          <w:b/>
          <w:bCs/>
        </w:rPr>
        <w:t>CONTRATO</w:t>
      </w:r>
      <w:r w:rsidR="00F33966" w:rsidRPr="00546EA4">
        <w:rPr>
          <w:rFonts w:ascii="Arial Narrow" w:hAnsi="Arial Narrow" w:cs="Arial"/>
        </w:rPr>
        <w:t xml:space="preserve"> </w:t>
      </w:r>
      <w:r w:rsidRPr="00546EA4">
        <w:rPr>
          <w:rFonts w:ascii="Arial Narrow" w:hAnsi="Arial Narrow" w:cs="Arial"/>
        </w:rPr>
        <w:t>no impedirá el cumplimiento de una obligación que se encuentre pendiente, y de concurrir alguna de las causales señaladas en el apartado 13.3 se impone completar todo trabajo que se encuentre en ejecución o bajo contrato en los términos y condiciones acordados</w:t>
      </w:r>
    </w:p>
    <w:p w14:paraId="28CF87A3" w14:textId="76F20E2D" w:rsidR="00D75567" w:rsidRPr="00546EA4" w:rsidRDefault="00D75567" w:rsidP="00F33966">
      <w:pPr>
        <w:pStyle w:val="Prrafodelista"/>
        <w:numPr>
          <w:ilvl w:val="1"/>
          <w:numId w:val="22"/>
        </w:numPr>
        <w:spacing w:after="0" w:line="240" w:lineRule="auto"/>
        <w:jc w:val="both"/>
        <w:rPr>
          <w:rFonts w:ascii="Arial Narrow" w:hAnsi="Arial Narrow" w:cs="Arial"/>
          <w:sz w:val="20"/>
          <w:szCs w:val="20"/>
        </w:rPr>
      </w:pPr>
      <w:r w:rsidRPr="00546EA4">
        <w:rPr>
          <w:rFonts w:ascii="Arial Narrow" w:hAnsi="Arial Narrow" w:cs="Arial"/>
          <w:sz w:val="20"/>
          <w:szCs w:val="20"/>
        </w:rPr>
        <w:t xml:space="preserve">El presente </w:t>
      </w:r>
      <w:r w:rsidR="00F33966" w:rsidRPr="00F33966">
        <w:rPr>
          <w:rFonts w:ascii="Arial Narrow" w:hAnsi="Arial Narrow" w:cs="Arial"/>
          <w:b/>
          <w:bCs/>
          <w:sz w:val="20"/>
          <w:szCs w:val="20"/>
        </w:rPr>
        <w:t>CONTRATO</w:t>
      </w:r>
      <w:r w:rsidR="00F33966" w:rsidRPr="00546EA4">
        <w:rPr>
          <w:rFonts w:ascii="Arial Narrow" w:hAnsi="Arial Narrow" w:cs="Arial"/>
          <w:sz w:val="20"/>
          <w:szCs w:val="20"/>
        </w:rPr>
        <w:t xml:space="preserve"> </w:t>
      </w:r>
      <w:r w:rsidRPr="00546EA4">
        <w:rPr>
          <w:rFonts w:ascii="Arial Narrow" w:hAnsi="Arial Narrow" w:cs="Arial"/>
          <w:sz w:val="20"/>
          <w:szCs w:val="20"/>
        </w:rPr>
        <w:t>puede además ser objeto de resolución en los casos de:</w:t>
      </w:r>
    </w:p>
    <w:p w14:paraId="3C93344F" w14:textId="77E08FFB" w:rsidR="00D75567" w:rsidRPr="00546EA4" w:rsidRDefault="00D75567" w:rsidP="00F33966">
      <w:pPr>
        <w:pStyle w:val="Prrafodelista"/>
        <w:numPr>
          <w:ilvl w:val="0"/>
          <w:numId w:val="20"/>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 xml:space="preserve">Imposibilidad transitoria o permanente de cumplir los servicios pactados, por causas no imputables a </w:t>
      </w:r>
      <w:r w:rsidR="000F4F66" w:rsidRPr="00546EA4">
        <w:rPr>
          <w:rFonts w:ascii="Arial Narrow" w:hAnsi="Arial Narrow" w:cs="Arial"/>
          <w:b/>
          <w:sz w:val="20"/>
          <w:szCs w:val="20"/>
        </w:rPr>
        <w:t>EL CONSULTOR</w:t>
      </w:r>
      <w:r w:rsidRPr="00546EA4">
        <w:rPr>
          <w:rFonts w:ascii="Arial Narrow" w:hAnsi="Arial Narrow" w:cs="Arial"/>
          <w:sz w:val="20"/>
          <w:szCs w:val="20"/>
        </w:rPr>
        <w:t xml:space="preserve">, quedando a decisión de </w:t>
      </w:r>
      <w:r w:rsidRPr="00546EA4">
        <w:rPr>
          <w:rFonts w:ascii="Arial Narrow" w:hAnsi="Arial Narrow" w:cs="Arial"/>
          <w:b/>
          <w:sz w:val="20"/>
          <w:szCs w:val="20"/>
        </w:rPr>
        <w:t>EL CLIENTE</w:t>
      </w:r>
      <w:r w:rsidRPr="00546EA4">
        <w:rPr>
          <w:rFonts w:ascii="Arial Narrow" w:hAnsi="Arial Narrow" w:cs="Arial"/>
          <w:sz w:val="20"/>
          <w:szCs w:val="20"/>
        </w:rPr>
        <w:t xml:space="preserve"> la resolución del contrato o la concesión de un nuevo término.</w:t>
      </w:r>
    </w:p>
    <w:p w14:paraId="764A8819" w14:textId="1A56B037" w:rsidR="00D75567" w:rsidRPr="00546EA4" w:rsidRDefault="00D75567" w:rsidP="00F33966">
      <w:pPr>
        <w:pStyle w:val="Prrafodelista"/>
        <w:numPr>
          <w:ilvl w:val="0"/>
          <w:numId w:val="20"/>
        </w:numPr>
        <w:spacing w:after="0" w:line="240" w:lineRule="auto"/>
        <w:ind w:left="426"/>
        <w:jc w:val="both"/>
        <w:rPr>
          <w:rFonts w:ascii="Arial Narrow" w:hAnsi="Arial Narrow" w:cs="Arial"/>
          <w:sz w:val="20"/>
          <w:szCs w:val="20"/>
        </w:rPr>
      </w:pPr>
      <w:r w:rsidRPr="00546EA4">
        <w:rPr>
          <w:rFonts w:ascii="Arial Narrow" w:hAnsi="Arial Narrow" w:cs="Arial"/>
          <w:sz w:val="20"/>
          <w:szCs w:val="20"/>
        </w:rPr>
        <w:t xml:space="preserve">Imposibilidad de cumplir los servicios pactados, por causas imputables a </w:t>
      </w:r>
      <w:r w:rsidR="000F4F66" w:rsidRPr="00546EA4">
        <w:rPr>
          <w:rFonts w:ascii="Arial Narrow" w:hAnsi="Arial Narrow" w:cs="Arial"/>
          <w:b/>
          <w:sz w:val="20"/>
          <w:szCs w:val="20"/>
        </w:rPr>
        <w:t>EL CONSULTOR</w:t>
      </w:r>
      <w:r w:rsidRPr="00546EA4">
        <w:rPr>
          <w:rFonts w:ascii="Arial Narrow" w:hAnsi="Arial Narrow" w:cs="Arial"/>
          <w:b/>
          <w:sz w:val="20"/>
          <w:szCs w:val="20"/>
        </w:rPr>
        <w:t>.</w:t>
      </w:r>
    </w:p>
    <w:p w14:paraId="495A6560" w14:textId="3B453391" w:rsidR="00D75567" w:rsidRPr="00F33966" w:rsidRDefault="00CD21B8" w:rsidP="00F33966">
      <w:pPr>
        <w:pStyle w:val="Prrafodelista"/>
        <w:numPr>
          <w:ilvl w:val="1"/>
          <w:numId w:val="22"/>
        </w:numPr>
        <w:spacing w:after="0" w:line="240" w:lineRule="auto"/>
        <w:jc w:val="both"/>
        <w:rPr>
          <w:rFonts w:ascii="Arial Narrow" w:hAnsi="Arial Narrow" w:cs="Arial"/>
          <w:sz w:val="20"/>
          <w:szCs w:val="20"/>
        </w:rPr>
      </w:pPr>
      <w:r w:rsidRPr="00F33966">
        <w:rPr>
          <w:rFonts w:ascii="Arial Narrow" w:hAnsi="Arial Narrow" w:cs="Arial"/>
          <w:sz w:val="20"/>
          <w:szCs w:val="20"/>
        </w:rPr>
        <w:t>E</w:t>
      </w:r>
      <w:r w:rsidR="00D75567" w:rsidRPr="00F33966">
        <w:rPr>
          <w:rFonts w:ascii="Arial Narrow" w:hAnsi="Arial Narrow" w:cs="Arial"/>
          <w:sz w:val="20"/>
          <w:szCs w:val="20"/>
        </w:rPr>
        <w:t xml:space="preserve">n ambos casos </w:t>
      </w:r>
      <w:r w:rsidR="000F4F66" w:rsidRPr="00F33966">
        <w:rPr>
          <w:rFonts w:ascii="Arial Narrow" w:hAnsi="Arial Narrow" w:cs="Arial"/>
          <w:b/>
          <w:sz w:val="20"/>
          <w:szCs w:val="20"/>
        </w:rPr>
        <w:t>EL CONSULTOR</w:t>
      </w:r>
      <w:r w:rsidR="00D75567" w:rsidRPr="00F33966">
        <w:rPr>
          <w:rFonts w:ascii="Arial Narrow" w:hAnsi="Arial Narrow" w:cs="Arial"/>
          <w:b/>
          <w:sz w:val="20"/>
          <w:szCs w:val="20"/>
        </w:rPr>
        <w:t xml:space="preserve"> </w:t>
      </w:r>
      <w:r w:rsidRPr="00F33966">
        <w:rPr>
          <w:rFonts w:ascii="Arial Narrow" w:hAnsi="Arial Narrow" w:cs="Arial"/>
          <w:bCs/>
          <w:sz w:val="20"/>
          <w:szCs w:val="20"/>
        </w:rPr>
        <w:t xml:space="preserve">debe </w:t>
      </w:r>
      <w:r w:rsidR="00D75567" w:rsidRPr="00F33966">
        <w:rPr>
          <w:rFonts w:ascii="Arial Narrow" w:hAnsi="Arial Narrow" w:cs="Arial"/>
          <w:sz w:val="20"/>
          <w:szCs w:val="20"/>
        </w:rPr>
        <w:t xml:space="preserve">comunicar a </w:t>
      </w:r>
      <w:r w:rsidR="00D75567" w:rsidRPr="00F33966">
        <w:rPr>
          <w:rFonts w:ascii="Arial Narrow" w:hAnsi="Arial Narrow" w:cs="Arial"/>
          <w:b/>
          <w:sz w:val="20"/>
          <w:szCs w:val="20"/>
        </w:rPr>
        <w:t xml:space="preserve">EL CLIENTE </w:t>
      </w:r>
      <w:r w:rsidR="00D75567" w:rsidRPr="00F33966">
        <w:rPr>
          <w:rFonts w:ascii="Arial Narrow" w:hAnsi="Arial Narrow" w:cs="Arial"/>
          <w:sz w:val="20"/>
          <w:szCs w:val="20"/>
        </w:rPr>
        <w:t xml:space="preserve">las circunstancias que determinen la imposibilidad del cumplimiento del </w:t>
      </w:r>
      <w:r w:rsidR="00F33966" w:rsidRPr="00F33966">
        <w:rPr>
          <w:rFonts w:ascii="Arial Narrow" w:hAnsi="Arial Narrow" w:cs="Arial"/>
          <w:b/>
          <w:bCs/>
          <w:sz w:val="20"/>
          <w:szCs w:val="20"/>
        </w:rPr>
        <w:t>CONTRATO</w:t>
      </w:r>
      <w:r w:rsidR="00F33966" w:rsidRPr="00F33966">
        <w:rPr>
          <w:rFonts w:ascii="Arial Narrow" w:hAnsi="Arial Narrow" w:cs="Arial"/>
          <w:sz w:val="20"/>
          <w:szCs w:val="20"/>
        </w:rPr>
        <w:t xml:space="preserve"> </w:t>
      </w:r>
      <w:r w:rsidR="00D75567" w:rsidRPr="00F33966">
        <w:rPr>
          <w:rFonts w:ascii="Arial Narrow" w:hAnsi="Arial Narrow" w:cs="Arial"/>
          <w:sz w:val="20"/>
          <w:szCs w:val="20"/>
        </w:rPr>
        <w:t>desde el momento en que estas sobrevengan, sin perjuicio de la responsabilidad en que incurra por su incumplimiento.</w:t>
      </w:r>
    </w:p>
    <w:p w14:paraId="1A84E934" w14:textId="77777777" w:rsidR="005C6C45" w:rsidRPr="00546EA4" w:rsidRDefault="00D75567" w:rsidP="00F33966">
      <w:pPr>
        <w:pStyle w:val="Prrafodelista"/>
        <w:numPr>
          <w:ilvl w:val="0"/>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FORMAS DE AVISO</w:t>
      </w:r>
    </w:p>
    <w:p w14:paraId="32F96E4B" w14:textId="03F2F0BC" w:rsidR="00D75567"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Ante la eventual posibilidad de incumplimiento del </w:t>
      </w:r>
      <w:r w:rsidR="00F33966" w:rsidRPr="00F33966">
        <w:rPr>
          <w:rFonts w:ascii="Arial Narrow" w:hAnsi="Arial Narrow" w:cs="Arial"/>
          <w:b/>
          <w:bCs/>
          <w:sz w:val="20"/>
          <w:szCs w:val="20"/>
        </w:rPr>
        <w:t>CONTRATO</w:t>
      </w:r>
      <w:r w:rsidRPr="00546EA4">
        <w:rPr>
          <w:rFonts w:ascii="Arial Narrow" w:hAnsi="Arial Narrow" w:cs="Arial"/>
          <w:sz w:val="20"/>
          <w:szCs w:val="20"/>
        </w:rPr>
        <w:t xml:space="preserve">, </w:t>
      </w:r>
      <w:r w:rsidR="00F33966" w:rsidRPr="00F33966">
        <w:rPr>
          <w:rFonts w:ascii="Arial Narrow" w:hAnsi="Arial Narrow" w:cs="Arial"/>
          <w:b/>
          <w:bCs/>
          <w:sz w:val="20"/>
          <w:szCs w:val="20"/>
        </w:rPr>
        <w:t>LAS PARTES</w:t>
      </w:r>
      <w:r w:rsidR="00F33966" w:rsidRPr="00546EA4">
        <w:rPr>
          <w:rFonts w:ascii="Arial Narrow" w:hAnsi="Arial Narrow" w:cs="Arial"/>
          <w:sz w:val="20"/>
          <w:szCs w:val="20"/>
        </w:rPr>
        <w:t xml:space="preserve"> </w:t>
      </w:r>
      <w:r w:rsidRPr="00546EA4">
        <w:rPr>
          <w:rFonts w:ascii="Arial Narrow" w:hAnsi="Arial Narrow" w:cs="Arial"/>
          <w:sz w:val="20"/>
          <w:szCs w:val="20"/>
        </w:rPr>
        <w:t xml:space="preserve">deben comunicarse con 72 horas de antelación ya sea por vía telefónica o el correo electrónico, según los datos que aparecen relacionados </w:t>
      </w:r>
      <w:r w:rsidR="00F33966">
        <w:rPr>
          <w:rFonts w:ascii="Arial Narrow" w:hAnsi="Arial Narrow" w:cs="Arial"/>
          <w:sz w:val="20"/>
          <w:szCs w:val="20"/>
        </w:rPr>
        <w:t>para su</w:t>
      </w:r>
      <w:r w:rsidRPr="00546EA4">
        <w:rPr>
          <w:rFonts w:ascii="Arial Narrow" w:hAnsi="Arial Narrow" w:cs="Arial"/>
          <w:sz w:val="20"/>
          <w:szCs w:val="20"/>
        </w:rPr>
        <w:t xml:space="preserve"> identificación y conforme con el principio de buena fe contractual, adoptar medidas efectivas que tiendan a disminuir el efecto del incumplimiento.</w:t>
      </w:r>
    </w:p>
    <w:p w14:paraId="75C5BC81" w14:textId="77777777" w:rsidR="005C6C45" w:rsidRPr="00546EA4" w:rsidRDefault="00D75567" w:rsidP="00F33966">
      <w:pPr>
        <w:pStyle w:val="Prrafodelista"/>
        <w:numPr>
          <w:ilvl w:val="0"/>
          <w:numId w:val="22"/>
        </w:numPr>
        <w:spacing w:after="0" w:line="240" w:lineRule="auto"/>
        <w:jc w:val="both"/>
        <w:rPr>
          <w:rFonts w:ascii="Arial Narrow" w:hAnsi="Arial Narrow" w:cs="Arial"/>
          <w:b/>
          <w:bCs/>
          <w:sz w:val="20"/>
          <w:szCs w:val="20"/>
        </w:rPr>
      </w:pPr>
      <w:r w:rsidRPr="00546EA4">
        <w:rPr>
          <w:rFonts w:ascii="Arial Narrow" w:hAnsi="Arial Narrow" w:cs="Arial"/>
          <w:b/>
          <w:bCs/>
          <w:sz w:val="20"/>
          <w:szCs w:val="20"/>
        </w:rPr>
        <w:t>LEGISLACIÓN APLICABLE</w:t>
      </w:r>
    </w:p>
    <w:p w14:paraId="4E039CC6" w14:textId="441EAF54" w:rsidR="00D75567" w:rsidRPr="00546EA4" w:rsidRDefault="00D75567" w:rsidP="00F33966">
      <w:pPr>
        <w:pStyle w:val="Prrafodelista"/>
        <w:numPr>
          <w:ilvl w:val="1"/>
          <w:numId w:val="22"/>
        </w:numPr>
        <w:spacing w:after="0" w:line="240" w:lineRule="auto"/>
        <w:jc w:val="both"/>
        <w:rPr>
          <w:rFonts w:ascii="Arial Narrow" w:hAnsi="Arial Narrow" w:cs="Arial"/>
          <w:b/>
          <w:bCs/>
          <w:sz w:val="20"/>
          <w:szCs w:val="20"/>
        </w:rPr>
      </w:pPr>
      <w:r w:rsidRPr="00546EA4">
        <w:rPr>
          <w:rFonts w:ascii="Arial Narrow" w:hAnsi="Arial Narrow" w:cs="Arial"/>
          <w:sz w:val="20"/>
          <w:szCs w:val="20"/>
        </w:rPr>
        <w:t xml:space="preserve">Las partes contratantes se regirán para la interpretación y ejecución del presente contrato por lo estipulado en el Decreto Ley 304  De la Contratación Económica de fecha 1ro de noviembre de 2012,  Decreto 310 De los tipos de contratos, de fecha 17 de diciembre de 2012, </w:t>
      </w:r>
      <w:r w:rsidRPr="00546EA4">
        <w:rPr>
          <w:rFonts w:ascii="Arial Narrow" w:hAnsi="Arial Narrow" w:cs="Arial"/>
          <w:iCs/>
          <w:sz w:val="20"/>
          <w:szCs w:val="20"/>
        </w:rPr>
        <w:t>Ley 141/21 Código de Procesos,</w:t>
      </w:r>
      <w:r w:rsidRPr="00546EA4">
        <w:rPr>
          <w:rFonts w:ascii="Arial Narrow" w:hAnsi="Arial Narrow" w:cs="Arial"/>
          <w:sz w:val="20"/>
          <w:szCs w:val="20"/>
        </w:rPr>
        <w:t xml:space="preserve"> Resolución No. 183 de fecha 10 de diciembre del 2020 “Normas bancarias para los cobros y pagos” de la Ministra-Presidente del Banco Central de Cuba, así como por las demás disposiciones vigentes en la República de Cuba que resulten de aplicación, y supletoriamente por el Código Civil Cubano.</w:t>
      </w:r>
    </w:p>
    <w:p w14:paraId="7A53B1CB" w14:textId="77777777" w:rsidR="005C6C45" w:rsidRPr="00546EA4" w:rsidRDefault="00D75567" w:rsidP="00F33966">
      <w:pPr>
        <w:pStyle w:val="Prrafodelista"/>
        <w:numPr>
          <w:ilvl w:val="0"/>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BUENA FE</w:t>
      </w:r>
    </w:p>
    <w:p w14:paraId="0FE41F06" w14:textId="77777777" w:rsidR="005C6C45"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Las partes están obligadas a actuar de buena fe y a prestarse la debida cooperación en su concertación, interpretación y ejecución.</w:t>
      </w:r>
    </w:p>
    <w:p w14:paraId="4D061571" w14:textId="4ED21ABB" w:rsidR="00D75567"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 xml:space="preserve">Se considera contrario a la buena fe cualquier conducta opuesta los buenos usos y prácticas comerciales generalmente aceptados, como el entrar en la negociación sin la intención verdadera de llegar a la concertación del contrato, la reserva u ocultamiento de información y la declaración </w:t>
      </w:r>
      <w:r w:rsidR="00CD7893" w:rsidRPr="00546EA4">
        <w:rPr>
          <w:rFonts w:ascii="Arial Narrow" w:hAnsi="Arial Narrow" w:cs="Arial"/>
          <w:sz w:val="20"/>
          <w:szCs w:val="20"/>
        </w:rPr>
        <w:t xml:space="preserve">de </w:t>
      </w:r>
      <w:r w:rsidRPr="00546EA4">
        <w:rPr>
          <w:rFonts w:ascii="Arial Narrow" w:hAnsi="Arial Narrow" w:cs="Arial"/>
          <w:sz w:val="20"/>
          <w:szCs w:val="20"/>
        </w:rPr>
        <w:t>falta de seriedad, entre otras.</w:t>
      </w:r>
    </w:p>
    <w:p w14:paraId="6DDD35C0" w14:textId="77777777" w:rsidR="005C6C45" w:rsidRPr="00546EA4" w:rsidRDefault="00D75567" w:rsidP="00F33966">
      <w:pPr>
        <w:pStyle w:val="Prrafodelista"/>
        <w:numPr>
          <w:ilvl w:val="0"/>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VIGENCIA</w:t>
      </w:r>
    </w:p>
    <w:p w14:paraId="575DBB93" w14:textId="4107728A" w:rsidR="00546EA4"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El presente Contrato entrará en vigor a partir de su rúbrica por ambas partes</w:t>
      </w:r>
      <w:r w:rsidR="00546EA4" w:rsidRPr="00546EA4">
        <w:rPr>
          <w:rFonts w:ascii="Arial Narrow" w:hAnsi="Arial Narrow" w:cs="Arial"/>
          <w:sz w:val="20"/>
          <w:szCs w:val="20"/>
        </w:rPr>
        <w:t>.</w:t>
      </w:r>
    </w:p>
    <w:p w14:paraId="46C73842" w14:textId="31B1757E" w:rsidR="00D75567"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A partir de la fecha de finalización del contrato, este se prorrogará tácitamente por períodos sucesivos de Un Año, siempre que ninguna de</w:t>
      </w:r>
      <w:r w:rsidRPr="00546EA4">
        <w:rPr>
          <w:rFonts w:ascii="Arial Narrow" w:hAnsi="Arial Narrow" w:cs="Arial"/>
          <w:b/>
          <w:sz w:val="20"/>
          <w:szCs w:val="20"/>
        </w:rPr>
        <w:t xml:space="preserve"> LAS PARTES</w:t>
      </w:r>
      <w:r w:rsidRPr="00546EA4">
        <w:rPr>
          <w:rFonts w:ascii="Arial Narrow" w:hAnsi="Arial Narrow" w:cs="Arial"/>
          <w:sz w:val="20"/>
          <w:szCs w:val="20"/>
        </w:rPr>
        <w:t xml:space="preserve"> haya notificado previamente su intención de dar terminada la relación contractual con un mes de antelación a la fecha de terminación del contrato o de la prórroga correspondiente.</w:t>
      </w:r>
    </w:p>
    <w:p w14:paraId="5AFD76DC" w14:textId="77777777" w:rsidR="005C6C45" w:rsidRPr="00546EA4" w:rsidRDefault="00D75567" w:rsidP="00F33966">
      <w:pPr>
        <w:pStyle w:val="Prrafodelista"/>
        <w:numPr>
          <w:ilvl w:val="0"/>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 xml:space="preserve">OTRAS CONDICIONES </w:t>
      </w:r>
    </w:p>
    <w:p w14:paraId="2EDE2C44" w14:textId="77777777" w:rsidR="005C6C45"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Los Anexos y suplementos al presente contrato forman parte integrante del mismo, siempre que estén redactados por escrito y debidamente firmados por ambas partes.</w:t>
      </w:r>
    </w:p>
    <w:p w14:paraId="133FF848" w14:textId="77777777" w:rsidR="005C6C45"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sz w:val="20"/>
          <w:szCs w:val="20"/>
        </w:rPr>
        <w:t>Las obligaciones, derechos y deberes derivados del presente negocio jurídico no podrán ser cedidos a terceras personas ajenas al mismo.</w:t>
      </w:r>
    </w:p>
    <w:p w14:paraId="6929FB90" w14:textId="77777777" w:rsidR="005C6C45"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LAS PARTES</w:t>
      </w:r>
      <w:r w:rsidRPr="00546EA4">
        <w:rPr>
          <w:rFonts w:ascii="Arial Narrow" w:hAnsi="Arial Narrow" w:cs="Arial"/>
          <w:sz w:val="20"/>
          <w:szCs w:val="20"/>
        </w:rPr>
        <w:t xml:space="preserve"> deben guardarse la confidencialidad de lo pactado y de los actos derivados de la firma del contrato, así como archivar por espacio de cinco años naturales los documentos que de este se generen.</w:t>
      </w:r>
    </w:p>
    <w:p w14:paraId="3ED162F4" w14:textId="77777777" w:rsidR="00546EA4" w:rsidRPr="00546EA4" w:rsidRDefault="000F4F66"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EL CONSULTOR</w:t>
      </w:r>
      <w:r w:rsidR="00D75567" w:rsidRPr="00546EA4">
        <w:rPr>
          <w:rFonts w:ascii="Arial Narrow" w:hAnsi="Arial Narrow" w:cs="Arial"/>
          <w:sz w:val="20"/>
          <w:szCs w:val="20"/>
        </w:rPr>
        <w:t xml:space="preserve"> no se hace responsable de la información contable de </w:t>
      </w:r>
      <w:r w:rsidR="00D75567" w:rsidRPr="00546EA4">
        <w:rPr>
          <w:rFonts w:ascii="Arial Narrow" w:hAnsi="Arial Narrow" w:cs="Arial"/>
          <w:b/>
          <w:sz w:val="20"/>
          <w:szCs w:val="20"/>
        </w:rPr>
        <w:t>EL CLIENTE.</w:t>
      </w:r>
    </w:p>
    <w:p w14:paraId="1609EC71" w14:textId="44F6B961" w:rsidR="00546EA4" w:rsidRPr="00546EA4" w:rsidRDefault="00D75567" w:rsidP="00F33966">
      <w:pPr>
        <w:pStyle w:val="Prrafodelista"/>
        <w:numPr>
          <w:ilvl w:val="1"/>
          <w:numId w:val="22"/>
        </w:numPr>
        <w:spacing w:after="0" w:line="240" w:lineRule="auto"/>
        <w:jc w:val="both"/>
        <w:rPr>
          <w:rFonts w:ascii="Arial Narrow" w:hAnsi="Arial Narrow" w:cs="Arial"/>
          <w:b/>
          <w:sz w:val="20"/>
          <w:szCs w:val="20"/>
        </w:rPr>
      </w:pPr>
      <w:r w:rsidRPr="00546EA4">
        <w:rPr>
          <w:rFonts w:ascii="Arial Narrow" w:hAnsi="Arial Narrow" w:cs="Arial"/>
          <w:b/>
          <w:sz w:val="20"/>
          <w:szCs w:val="20"/>
        </w:rPr>
        <w:t>LAS PARTES</w:t>
      </w:r>
      <w:r w:rsidRPr="00546EA4">
        <w:rPr>
          <w:rFonts w:ascii="Arial Narrow" w:hAnsi="Arial Narrow" w:cs="Arial"/>
          <w:sz w:val="20"/>
          <w:szCs w:val="20"/>
        </w:rPr>
        <w:t xml:space="preserve"> reconocen haber leído el presente contrato, entenderlo, aprobar sus términos y condiciones y suscribirlo voluntariamente, manifestando que el mismo es la expresión más completa, fiel y exacta de los acuerdos </w:t>
      </w:r>
      <w:r w:rsidR="00E74EBF" w:rsidRPr="00546EA4">
        <w:rPr>
          <w:rFonts w:ascii="Arial Narrow" w:hAnsi="Arial Narrow" w:cs="Arial"/>
          <w:sz w:val="20"/>
          <w:szCs w:val="20"/>
        </w:rPr>
        <w:t xml:space="preserve">alcanzados </w:t>
      </w:r>
      <w:r w:rsidRPr="00546EA4">
        <w:rPr>
          <w:rFonts w:ascii="Arial Narrow" w:hAnsi="Arial Narrow" w:cs="Arial"/>
          <w:sz w:val="20"/>
          <w:szCs w:val="20"/>
        </w:rPr>
        <w:t xml:space="preserve">entre </w:t>
      </w:r>
      <w:r w:rsidR="00546EA4" w:rsidRPr="00546EA4">
        <w:rPr>
          <w:rFonts w:ascii="Arial Narrow" w:hAnsi="Arial Narrow" w:cs="Arial"/>
          <w:sz w:val="20"/>
          <w:szCs w:val="20"/>
        </w:rPr>
        <w:t>ellos,</w:t>
      </w:r>
      <w:r w:rsidR="00546EA4" w:rsidRPr="00546EA4">
        <w:rPr>
          <w:rFonts w:ascii="Arial Narrow" w:hAnsi="Arial Narrow"/>
          <w:sz w:val="20"/>
          <w:szCs w:val="20"/>
        </w:rPr>
        <w:t xml:space="preserve"> así como dejan sin efectos legales cualquier otro acuerdo anterior que contraríe este contrato, ya sea de manera verbal como escrita.</w:t>
      </w:r>
    </w:p>
    <w:p w14:paraId="336B6546" w14:textId="77777777" w:rsidR="00546EA4" w:rsidRPr="00546EA4" w:rsidRDefault="00546EA4" w:rsidP="00F33966">
      <w:pPr>
        <w:spacing w:after="0" w:line="240" w:lineRule="auto"/>
        <w:jc w:val="both"/>
        <w:rPr>
          <w:rFonts w:ascii="Arial Narrow" w:hAnsi="Arial Narrow" w:cs="Arial"/>
          <w:sz w:val="20"/>
          <w:szCs w:val="20"/>
        </w:rPr>
      </w:pPr>
    </w:p>
    <w:p w14:paraId="6561ECD2" w14:textId="5A3B63AA" w:rsidR="00D8691A" w:rsidRPr="00546EA4" w:rsidRDefault="00D75567" w:rsidP="00F33966">
      <w:pPr>
        <w:spacing w:after="0" w:line="240" w:lineRule="auto"/>
        <w:jc w:val="both"/>
        <w:rPr>
          <w:rFonts w:ascii="Arial Narrow" w:hAnsi="Arial Narrow" w:cs="Arial"/>
          <w:sz w:val="20"/>
          <w:szCs w:val="20"/>
        </w:rPr>
        <w:sectPr w:rsidR="00D8691A" w:rsidRPr="00546EA4" w:rsidSect="00CA4AC4">
          <w:footerReference w:type="default" r:id="rId8"/>
          <w:pgSz w:w="12240" w:h="15840"/>
          <w:pgMar w:top="1134" w:right="851" w:bottom="1134" w:left="1134" w:header="709" w:footer="709" w:gutter="0"/>
          <w:cols w:space="708"/>
          <w:docGrid w:linePitch="360"/>
        </w:sectPr>
      </w:pPr>
      <w:r w:rsidRPr="00546EA4">
        <w:rPr>
          <w:rFonts w:ascii="Arial Narrow" w:hAnsi="Arial Narrow" w:cs="Arial"/>
          <w:sz w:val="20"/>
          <w:szCs w:val="20"/>
        </w:rPr>
        <w:t xml:space="preserve">Y para que así conste, se extienden y firman por los contratantes dos ejemplares a un solo tenor y un mismo efecto, en Matanzas, a los ___ días del mes de ________del año 20___. </w:t>
      </w:r>
    </w:p>
    <w:p w14:paraId="376C4A1E" w14:textId="77777777" w:rsidR="00D75567" w:rsidRPr="00546EA4" w:rsidRDefault="00D8691A" w:rsidP="00F33966">
      <w:pPr>
        <w:spacing w:after="0" w:line="240" w:lineRule="auto"/>
        <w:contextualSpacing/>
        <w:jc w:val="center"/>
        <w:rPr>
          <w:rFonts w:ascii="Arial Narrow" w:hAnsi="Arial Narrow" w:cs="Arial"/>
          <w:b/>
          <w:bCs/>
          <w:sz w:val="20"/>
          <w:szCs w:val="20"/>
        </w:rPr>
      </w:pPr>
      <w:r w:rsidRPr="00546EA4">
        <w:rPr>
          <w:rFonts w:ascii="Arial Narrow" w:hAnsi="Arial Narrow" w:cs="Arial"/>
          <w:b/>
          <w:bCs/>
          <w:sz w:val="20"/>
          <w:szCs w:val="20"/>
        </w:rPr>
        <w:lastRenderedPageBreak/>
        <w:t>ANEXO 1</w:t>
      </w:r>
    </w:p>
    <w:p w14:paraId="2D37587A" w14:textId="2421F03C" w:rsidR="00D8691A" w:rsidRPr="00546EA4" w:rsidRDefault="007C2A59" w:rsidP="00F33966">
      <w:pPr>
        <w:spacing w:after="0" w:line="240" w:lineRule="auto"/>
        <w:contextualSpacing/>
        <w:jc w:val="center"/>
        <w:rPr>
          <w:rFonts w:ascii="Arial Narrow" w:hAnsi="Arial Narrow" w:cs="Arial"/>
          <w:b/>
          <w:bCs/>
          <w:sz w:val="20"/>
          <w:szCs w:val="20"/>
        </w:rPr>
      </w:pPr>
      <w:r w:rsidRPr="00546EA4">
        <w:rPr>
          <w:rFonts w:ascii="Arial Narrow" w:hAnsi="Arial Narrow" w:cs="Arial"/>
          <w:b/>
          <w:bCs/>
          <w:sz w:val="20"/>
          <w:szCs w:val="20"/>
        </w:rPr>
        <w:t>DESCRIPCIÓN DE LA OFERTA DE</w:t>
      </w:r>
      <w:r w:rsidR="00D8691A" w:rsidRPr="00546EA4">
        <w:rPr>
          <w:rFonts w:ascii="Arial Narrow" w:hAnsi="Arial Narrow" w:cs="Arial"/>
          <w:b/>
          <w:bCs/>
          <w:sz w:val="20"/>
          <w:szCs w:val="20"/>
        </w:rPr>
        <w:t xml:space="preserve"> SERVICIOS</w:t>
      </w:r>
    </w:p>
    <w:p w14:paraId="28FCB61E" w14:textId="7631D3D0" w:rsidR="007C2A59" w:rsidRPr="00546EA4" w:rsidRDefault="007C2A59" w:rsidP="00F33966">
      <w:pPr>
        <w:pStyle w:val="Prrafodelista"/>
        <w:numPr>
          <w:ilvl w:val="0"/>
          <w:numId w:val="32"/>
        </w:numPr>
        <w:spacing w:after="0" w:line="240" w:lineRule="auto"/>
        <w:rPr>
          <w:rFonts w:ascii="Arial Narrow" w:hAnsi="Arial Narrow" w:cs="Arial"/>
          <w:b/>
          <w:bCs/>
          <w:sz w:val="20"/>
          <w:szCs w:val="20"/>
        </w:rPr>
      </w:pPr>
      <w:bookmarkStart w:id="1" w:name="_Toc154672830"/>
      <w:r w:rsidRPr="00546EA4">
        <w:rPr>
          <w:rFonts w:ascii="Arial Narrow" w:hAnsi="Arial Narrow" w:cs="Arial"/>
          <w:b/>
          <w:bCs/>
          <w:sz w:val="20"/>
          <w:szCs w:val="20"/>
        </w:rPr>
        <w:t>ADMINISTRACIÓN DE EMPRESAS</w:t>
      </w:r>
    </w:p>
    <w:p w14:paraId="7097B9A9" w14:textId="44F1E213" w:rsidR="007C2A59" w:rsidRPr="00546EA4" w:rsidRDefault="00373D35"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Diseño de Modelo de Negocio</w:t>
      </w:r>
      <w:r w:rsidR="00FA56CA" w:rsidRPr="00546EA4">
        <w:rPr>
          <w:rFonts w:ascii="Arial Narrow" w:hAnsi="Arial Narrow" w:cs="Arial"/>
          <w:sz w:val="20"/>
          <w:szCs w:val="20"/>
        </w:rPr>
        <w:t>.</w:t>
      </w:r>
    </w:p>
    <w:p w14:paraId="744B9267" w14:textId="3EC5CA62" w:rsidR="00373D35" w:rsidRPr="00546EA4" w:rsidRDefault="00373D35"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Planeación Estratégica</w:t>
      </w:r>
      <w:r w:rsidR="00FA56CA" w:rsidRPr="00546EA4">
        <w:rPr>
          <w:rFonts w:ascii="Arial Narrow" w:hAnsi="Arial Narrow" w:cs="Arial"/>
          <w:sz w:val="20"/>
          <w:szCs w:val="20"/>
        </w:rPr>
        <w:t>.</w:t>
      </w:r>
    </w:p>
    <w:p w14:paraId="3DFF6888" w14:textId="20322518" w:rsidR="00373D35" w:rsidRPr="00546EA4" w:rsidRDefault="00373D35"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Logística</w:t>
      </w:r>
      <w:r w:rsidR="00FA56CA" w:rsidRPr="00546EA4">
        <w:rPr>
          <w:rFonts w:ascii="Arial Narrow" w:hAnsi="Arial Narrow" w:cs="Arial"/>
          <w:sz w:val="20"/>
          <w:szCs w:val="20"/>
        </w:rPr>
        <w:t>.</w:t>
      </w:r>
    </w:p>
    <w:p w14:paraId="73F4AFCC" w14:textId="27987E4D" w:rsidR="00373D35" w:rsidRPr="00546EA4" w:rsidRDefault="00373D35"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Procedimientos y metodologías para el funcionamiento empresarial</w:t>
      </w:r>
      <w:r w:rsidR="00FA56CA" w:rsidRPr="00546EA4">
        <w:rPr>
          <w:rFonts w:ascii="Arial Narrow" w:hAnsi="Arial Narrow" w:cs="Arial"/>
          <w:sz w:val="20"/>
          <w:szCs w:val="20"/>
        </w:rPr>
        <w:t>.</w:t>
      </w:r>
    </w:p>
    <w:p w14:paraId="2589DC48" w14:textId="2DDD8DDF" w:rsidR="00373D35" w:rsidRPr="00546EA4" w:rsidRDefault="00373D35"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Recursos para la toma de decisiones empresariales</w:t>
      </w:r>
      <w:r w:rsidR="00FA56CA" w:rsidRPr="00546EA4">
        <w:rPr>
          <w:rFonts w:ascii="Arial Narrow" w:hAnsi="Arial Narrow" w:cs="Arial"/>
          <w:sz w:val="20"/>
          <w:szCs w:val="20"/>
        </w:rPr>
        <w:t>.</w:t>
      </w:r>
    </w:p>
    <w:p w14:paraId="77B3DC84" w14:textId="4C066F02" w:rsidR="00373D35" w:rsidRPr="00546EA4" w:rsidRDefault="00373D35"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Administración de Recursos Humanos</w:t>
      </w:r>
      <w:r w:rsidR="00FA56CA" w:rsidRPr="00546EA4">
        <w:rPr>
          <w:rFonts w:ascii="Arial Narrow" w:hAnsi="Arial Narrow" w:cs="Arial"/>
          <w:sz w:val="20"/>
          <w:szCs w:val="20"/>
        </w:rPr>
        <w:t>.</w:t>
      </w:r>
    </w:p>
    <w:p w14:paraId="392CD496" w14:textId="12AE83E4" w:rsidR="00373D35" w:rsidRPr="00546EA4" w:rsidRDefault="00373D35"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Encadenamientos Productivos</w:t>
      </w:r>
      <w:r w:rsidR="00FA56CA" w:rsidRPr="00546EA4">
        <w:rPr>
          <w:rFonts w:ascii="Arial Narrow" w:hAnsi="Arial Narrow" w:cs="Arial"/>
          <w:sz w:val="20"/>
          <w:szCs w:val="20"/>
        </w:rPr>
        <w:t>.</w:t>
      </w:r>
    </w:p>
    <w:p w14:paraId="09C0CCE3" w14:textId="5528A0D2" w:rsidR="00373D35" w:rsidRPr="00546EA4" w:rsidRDefault="00373D35"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Gestión de certificaciones de los sistemas empresariales</w:t>
      </w:r>
      <w:r w:rsidR="00FA56CA" w:rsidRPr="00546EA4">
        <w:rPr>
          <w:rFonts w:ascii="Arial Narrow" w:hAnsi="Arial Narrow" w:cs="Arial"/>
          <w:sz w:val="20"/>
          <w:szCs w:val="20"/>
        </w:rPr>
        <w:t>.</w:t>
      </w:r>
    </w:p>
    <w:p w14:paraId="3609B8EB" w14:textId="51D99E81" w:rsidR="007C2A59" w:rsidRPr="00546EA4" w:rsidRDefault="007C2A59" w:rsidP="00F33966">
      <w:pPr>
        <w:pStyle w:val="Prrafodelista"/>
        <w:numPr>
          <w:ilvl w:val="0"/>
          <w:numId w:val="32"/>
        </w:numPr>
        <w:spacing w:after="0" w:line="240" w:lineRule="auto"/>
        <w:rPr>
          <w:rFonts w:ascii="Arial Narrow" w:hAnsi="Arial Narrow" w:cs="Arial"/>
          <w:b/>
          <w:bCs/>
          <w:sz w:val="20"/>
          <w:szCs w:val="20"/>
        </w:rPr>
      </w:pPr>
      <w:r w:rsidRPr="00546EA4">
        <w:rPr>
          <w:rFonts w:ascii="Arial Narrow" w:hAnsi="Arial Narrow" w:cs="Arial"/>
          <w:b/>
          <w:bCs/>
          <w:sz w:val="20"/>
          <w:szCs w:val="20"/>
        </w:rPr>
        <w:t>CONTABILIDAD Y FINANZAS</w:t>
      </w:r>
    </w:p>
    <w:p w14:paraId="24A2A9AF" w14:textId="7AC15180" w:rsidR="007C2A59" w:rsidRPr="00546EA4" w:rsidRDefault="007C2A59"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Teneduría de Libros</w:t>
      </w:r>
    </w:p>
    <w:bookmarkEnd w:id="1"/>
    <w:p w14:paraId="7FCDA359" w14:textId="7455CD37" w:rsidR="007C2A59" w:rsidRPr="00546EA4" w:rsidRDefault="007C2A59" w:rsidP="00F33966">
      <w:pPr>
        <w:pStyle w:val="Prrafodelista"/>
        <w:numPr>
          <w:ilvl w:val="0"/>
          <w:numId w:val="34"/>
        </w:numPr>
        <w:spacing w:after="0" w:line="240" w:lineRule="auto"/>
        <w:rPr>
          <w:rFonts w:ascii="Arial Narrow" w:hAnsi="Arial Narrow" w:cs="Arial"/>
          <w:b/>
          <w:bCs/>
          <w:sz w:val="20"/>
          <w:szCs w:val="20"/>
        </w:rPr>
      </w:pPr>
      <w:r w:rsidRPr="00546EA4">
        <w:rPr>
          <w:rFonts w:ascii="Arial Narrow" w:hAnsi="Arial Narrow" w:cs="Arial"/>
          <w:sz w:val="20"/>
          <w:szCs w:val="20"/>
          <w:shd w:val="clear" w:color="auto" w:fill="FFFFFF"/>
        </w:rPr>
        <w:t>Elaborar el plan contable de la organización.</w:t>
      </w:r>
    </w:p>
    <w:p w14:paraId="0F007E1A" w14:textId="77777777" w:rsidR="007C2A59" w:rsidRPr="00546EA4" w:rsidRDefault="007C2A59" w:rsidP="00F33966">
      <w:pPr>
        <w:pStyle w:val="Prrafodelista"/>
        <w:numPr>
          <w:ilvl w:val="0"/>
          <w:numId w:val="34"/>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Planificar y ejecutar la carga fiscal de una organización.</w:t>
      </w:r>
    </w:p>
    <w:p w14:paraId="20F26D29" w14:textId="77777777" w:rsidR="007C2A59" w:rsidRPr="00546EA4" w:rsidRDefault="007C2A59" w:rsidP="00F33966">
      <w:pPr>
        <w:pStyle w:val="Prrafodelista"/>
        <w:numPr>
          <w:ilvl w:val="0"/>
          <w:numId w:val="34"/>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Recabar, registrar y clasificar las operaciones de una organización.</w:t>
      </w:r>
    </w:p>
    <w:p w14:paraId="0F527CD6" w14:textId="77777777" w:rsidR="007C2A59" w:rsidRPr="00546EA4" w:rsidRDefault="007C2A59" w:rsidP="00F33966">
      <w:pPr>
        <w:pStyle w:val="Prrafodelista"/>
        <w:numPr>
          <w:ilvl w:val="0"/>
          <w:numId w:val="34"/>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Narrar en forma escrita hechos económicos.</w:t>
      </w:r>
    </w:p>
    <w:p w14:paraId="6A8BE765" w14:textId="77777777" w:rsidR="007C2A59" w:rsidRPr="00546EA4" w:rsidRDefault="007C2A59" w:rsidP="00F33966">
      <w:pPr>
        <w:pStyle w:val="Prrafodelista"/>
        <w:numPr>
          <w:ilvl w:val="0"/>
          <w:numId w:val="34"/>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Elaboración de nóminas.</w:t>
      </w:r>
    </w:p>
    <w:p w14:paraId="6FD7B1FD" w14:textId="77777777" w:rsidR="007C2A59" w:rsidRPr="00546EA4" w:rsidRDefault="007C2A59" w:rsidP="00F33966">
      <w:pPr>
        <w:pStyle w:val="Prrafodelista"/>
        <w:numPr>
          <w:ilvl w:val="0"/>
          <w:numId w:val="34"/>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Ejecutar las tareas contables (gestión de cuentas por cobrar, gestión de cuentas por pagar, gestión de activos fijos tangibles, gestión de inventarios) según los procedimientos preestablecidos.</w:t>
      </w:r>
    </w:p>
    <w:p w14:paraId="0AA0AAA5" w14:textId="6B0B8661" w:rsidR="007C2A59" w:rsidRPr="00546EA4" w:rsidRDefault="007C2A59" w:rsidP="00F33966">
      <w:pPr>
        <w:pStyle w:val="Prrafodelista"/>
        <w:numPr>
          <w:ilvl w:val="1"/>
          <w:numId w:val="32"/>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Finanzas Corporativas</w:t>
      </w:r>
    </w:p>
    <w:p w14:paraId="4F8E246F" w14:textId="29241369" w:rsidR="007C2A59" w:rsidRPr="00546EA4" w:rsidRDefault="007C2A59" w:rsidP="00F33966">
      <w:pPr>
        <w:pStyle w:val="Prrafodelista"/>
        <w:numPr>
          <w:ilvl w:val="0"/>
          <w:numId w:val="37"/>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Elaborar el plan económico de una organización.</w:t>
      </w:r>
    </w:p>
    <w:p w14:paraId="1B18903E" w14:textId="77777777" w:rsidR="007C2A59" w:rsidRPr="00546EA4" w:rsidRDefault="007C2A59" w:rsidP="00F33966">
      <w:pPr>
        <w:pStyle w:val="Prrafodelista"/>
        <w:numPr>
          <w:ilvl w:val="0"/>
          <w:numId w:val="37"/>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Confeccionar fichas de costos y gastos.</w:t>
      </w:r>
    </w:p>
    <w:p w14:paraId="18624CCE" w14:textId="77777777" w:rsidR="007C2A59" w:rsidRPr="00546EA4" w:rsidRDefault="007C2A59" w:rsidP="00F33966">
      <w:pPr>
        <w:pStyle w:val="Prrafodelista"/>
        <w:numPr>
          <w:ilvl w:val="0"/>
          <w:numId w:val="37"/>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Elaborar informes contables que resuman el comportamiento económico de una organización.</w:t>
      </w:r>
    </w:p>
    <w:p w14:paraId="0E2929BF" w14:textId="77777777" w:rsidR="007C2A59" w:rsidRPr="00546EA4" w:rsidRDefault="007C2A59" w:rsidP="00F33966">
      <w:pPr>
        <w:pStyle w:val="Prrafodelista"/>
        <w:numPr>
          <w:ilvl w:val="0"/>
          <w:numId w:val="37"/>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Determinar y analizar los estados financieros de una organización.</w:t>
      </w:r>
    </w:p>
    <w:p w14:paraId="5C332C9F" w14:textId="61A6C035" w:rsidR="007C2A59" w:rsidRPr="00546EA4" w:rsidRDefault="007C2A59" w:rsidP="00F33966">
      <w:pPr>
        <w:pStyle w:val="Prrafodelista"/>
        <w:numPr>
          <w:ilvl w:val="0"/>
          <w:numId w:val="37"/>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Modelación de escenarios a partir del análisis de los estados financieros</w:t>
      </w:r>
      <w:r w:rsidR="00FA56CA" w:rsidRPr="00546EA4">
        <w:rPr>
          <w:rFonts w:ascii="Arial Narrow" w:hAnsi="Arial Narrow" w:cs="Arial"/>
          <w:sz w:val="20"/>
          <w:szCs w:val="20"/>
          <w:shd w:val="clear" w:color="auto" w:fill="FFFFFF"/>
        </w:rPr>
        <w:t>.</w:t>
      </w:r>
    </w:p>
    <w:p w14:paraId="6937B718" w14:textId="74C5BFF9" w:rsidR="007C2A59" w:rsidRPr="00546EA4" w:rsidRDefault="007C2A59" w:rsidP="00F33966">
      <w:pPr>
        <w:pStyle w:val="Prrafodelista"/>
        <w:numPr>
          <w:ilvl w:val="0"/>
          <w:numId w:val="37"/>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Proponer a la dirección de organizaciones la toma de decisiones financieras a corto y largo plazo.</w:t>
      </w:r>
      <w:bookmarkStart w:id="2" w:name="_Toc154672832"/>
    </w:p>
    <w:p w14:paraId="1F41FC81" w14:textId="6BC013DB" w:rsidR="007C2A59" w:rsidRPr="00546EA4" w:rsidRDefault="007C2A59" w:rsidP="00F33966">
      <w:pPr>
        <w:pStyle w:val="Prrafodelista"/>
        <w:numPr>
          <w:ilvl w:val="1"/>
          <w:numId w:val="32"/>
        </w:numPr>
        <w:spacing w:after="0" w:line="240" w:lineRule="auto"/>
        <w:jc w:val="both"/>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Estudios de Factibilidad</w:t>
      </w:r>
      <w:bookmarkEnd w:id="2"/>
    </w:p>
    <w:p w14:paraId="2A6C4971" w14:textId="2E25226F" w:rsidR="007C2A59" w:rsidRPr="00546EA4" w:rsidRDefault="007C2A59" w:rsidP="00F33966">
      <w:pPr>
        <w:pStyle w:val="Prrafodelista"/>
        <w:numPr>
          <w:ilvl w:val="0"/>
          <w:numId w:val="38"/>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Descripción del negocio objeto de estudio</w:t>
      </w:r>
      <w:r w:rsidR="00FA56CA" w:rsidRPr="00546EA4">
        <w:rPr>
          <w:rFonts w:ascii="Arial Narrow" w:hAnsi="Arial Narrow" w:cs="Arial"/>
          <w:sz w:val="20"/>
          <w:szCs w:val="20"/>
          <w:shd w:val="clear" w:color="auto" w:fill="FFFFFF"/>
        </w:rPr>
        <w:t>.</w:t>
      </w:r>
    </w:p>
    <w:p w14:paraId="174A438D" w14:textId="0C5B85B5" w:rsidR="007C2A59" w:rsidRPr="00546EA4" w:rsidRDefault="007C2A59" w:rsidP="00F33966">
      <w:pPr>
        <w:pStyle w:val="Prrafodelista"/>
        <w:numPr>
          <w:ilvl w:val="0"/>
          <w:numId w:val="38"/>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Proyección de los ingresos</w:t>
      </w:r>
      <w:r w:rsidR="00FA56CA" w:rsidRPr="00546EA4">
        <w:rPr>
          <w:rFonts w:ascii="Arial Narrow" w:hAnsi="Arial Narrow" w:cs="Arial"/>
          <w:sz w:val="20"/>
          <w:szCs w:val="20"/>
          <w:shd w:val="clear" w:color="auto" w:fill="FFFFFF"/>
        </w:rPr>
        <w:t>.</w:t>
      </w:r>
    </w:p>
    <w:p w14:paraId="170E475A" w14:textId="3BD242DA" w:rsidR="007C2A59" w:rsidRPr="00546EA4" w:rsidRDefault="007C2A59" w:rsidP="00F33966">
      <w:pPr>
        <w:pStyle w:val="Prrafodelista"/>
        <w:numPr>
          <w:ilvl w:val="0"/>
          <w:numId w:val="38"/>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Cálculo de los gastos/costos</w:t>
      </w:r>
      <w:r w:rsidR="00FA56CA" w:rsidRPr="00546EA4">
        <w:rPr>
          <w:rFonts w:ascii="Arial Narrow" w:hAnsi="Arial Narrow" w:cs="Arial"/>
          <w:sz w:val="20"/>
          <w:szCs w:val="20"/>
          <w:shd w:val="clear" w:color="auto" w:fill="FFFFFF"/>
        </w:rPr>
        <w:t>.</w:t>
      </w:r>
    </w:p>
    <w:p w14:paraId="19D3F3FB" w14:textId="3FA86FB5" w:rsidR="007C2A59" w:rsidRPr="00546EA4" w:rsidRDefault="007C2A59" w:rsidP="00F33966">
      <w:pPr>
        <w:pStyle w:val="Prrafodelista"/>
        <w:numPr>
          <w:ilvl w:val="0"/>
          <w:numId w:val="38"/>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Análisis de los flujos de efectivo</w:t>
      </w:r>
      <w:r w:rsidR="00FA56CA" w:rsidRPr="00546EA4">
        <w:rPr>
          <w:rFonts w:ascii="Arial Narrow" w:hAnsi="Arial Narrow" w:cs="Arial"/>
          <w:sz w:val="20"/>
          <w:szCs w:val="20"/>
          <w:shd w:val="clear" w:color="auto" w:fill="FFFFFF"/>
        </w:rPr>
        <w:t>.</w:t>
      </w:r>
    </w:p>
    <w:p w14:paraId="7343A512" w14:textId="28F44FDC" w:rsidR="007C2A59" w:rsidRPr="00546EA4" w:rsidRDefault="007C2A59" w:rsidP="00F33966">
      <w:pPr>
        <w:pStyle w:val="Prrafodelista"/>
        <w:numPr>
          <w:ilvl w:val="0"/>
          <w:numId w:val="38"/>
        </w:numPr>
        <w:spacing w:after="0" w:line="240" w:lineRule="auto"/>
        <w:rPr>
          <w:rFonts w:ascii="Arial Narrow" w:hAnsi="Arial Narrow" w:cs="Arial"/>
          <w:sz w:val="20"/>
          <w:szCs w:val="20"/>
          <w:shd w:val="clear" w:color="auto" w:fill="FFFFFF"/>
        </w:rPr>
      </w:pPr>
      <w:r w:rsidRPr="00546EA4">
        <w:rPr>
          <w:rFonts w:ascii="Arial Narrow" w:hAnsi="Arial Narrow" w:cs="Arial"/>
          <w:sz w:val="20"/>
          <w:szCs w:val="20"/>
          <w:shd w:val="clear" w:color="auto" w:fill="FFFFFF"/>
        </w:rPr>
        <w:t>Análisis de indicadores de factibilidad</w:t>
      </w:r>
      <w:r w:rsidR="00FA56CA" w:rsidRPr="00546EA4">
        <w:rPr>
          <w:rFonts w:ascii="Arial Narrow" w:hAnsi="Arial Narrow" w:cs="Arial"/>
          <w:sz w:val="20"/>
          <w:szCs w:val="20"/>
          <w:shd w:val="clear" w:color="auto" w:fill="FFFFFF"/>
        </w:rPr>
        <w:t>.</w:t>
      </w:r>
    </w:p>
    <w:p w14:paraId="1BD1B860" w14:textId="73A6034C" w:rsidR="00D8691A" w:rsidRPr="00546EA4" w:rsidRDefault="00373D35" w:rsidP="00F33966">
      <w:pPr>
        <w:pStyle w:val="Prrafodelista"/>
        <w:numPr>
          <w:ilvl w:val="0"/>
          <w:numId w:val="32"/>
        </w:numPr>
        <w:spacing w:after="0" w:line="240" w:lineRule="auto"/>
        <w:rPr>
          <w:rFonts w:ascii="Arial Narrow" w:hAnsi="Arial Narrow" w:cs="Arial"/>
          <w:b/>
          <w:bCs/>
          <w:sz w:val="20"/>
          <w:szCs w:val="20"/>
        </w:rPr>
      </w:pPr>
      <w:r w:rsidRPr="00546EA4">
        <w:rPr>
          <w:rFonts w:ascii="Arial Narrow" w:hAnsi="Arial Narrow" w:cs="Arial"/>
          <w:b/>
          <w:bCs/>
          <w:sz w:val="20"/>
          <w:szCs w:val="20"/>
        </w:rPr>
        <w:t>MARKETING Y COMUNICACIÓN</w:t>
      </w:r>
    </w:p>
    <w:p w14:paraId="42D96AED" w14:textId="4BE8254F" w:rsidR="00373D35" w:rsidRPr="00546EA4" w:rsidRDefault="00373D35"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Investigación de Mercado.</w:t>
      </w:r>
    </w:p>
    <w:p w14:paraId="23EC32DA" w14:textId="589D6338" w:rsidR="00373D35" w:rsidRDefault="00373D35"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Diagnóstico de oportunidades de negocio</w:t>
      </w:r>
      <w:r w:rsidR="00FA56CA" w:rsidRPr="00546EA4">
        <w:rPr>
          <w:rFonts w:ascii="Arial Narrow" w:hAnsi="Arial Narrow" w:cs="Arial"/>
          <w:sz w:val="20"/>
          <w:szCs w:val="20"/>
        </w:rPr>
        <w:t>.</w:t>
      </w:r>
    </w:p>
    <w:p w14:paraId="4E0AF426" w14:textId="525C6881" w:rsidR="007C32F2" w:rsidRPr="00546EA4" w:rsidRDefault="007C32F2" w:rsidP="00F33966">
      <w:pPr>
        <w:pStyle w:val="Prrafodelista"/>
        <w:numPr>
          <w:ilvl w:val="1"/>
          <w:numId w:val="32"/>
        </w:numPr>
        <w:spacing w:after="0" w:line="240" w:lineRule="auto"/>
        <w:rPr>
          <w:rFonts w:ascii="Arial Narrow" w:hAnsi="Arial Narrow" w:cs="Arial"/>
          <w:sz w:val="20"/>
          <w:szCs w:val="20"/>
        </w:rPr>
      </w:pPr>
      <w:r>
        <w:rPr>
          <w:rFonts w:ascii="Arial Narrow" w:hAnsi="Arial Narrow" w:cs="Arial"/>
          <w:sz w:val="20"/>
          <w:szCs w:val="20"/>
        </w:rPr>
        <w:t>Conceptualización de productos.</w:t>
      </w:r>
    </w:p>
    <w:p w14:paraId="4FA4087C" w14:textId="7C07F70B" w:rsidR="00373D35" w:rsidRPr="00546EA4" w:rsidRDefault="00373D35"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Planificación de Marketin</w:t>
      </w:r>
      <w:r w:rsidR="00FA56CA" w:rsidRPr="00546EA4">
        <w:rPr>
          <w:rFonts w:ascii="Arial Narrow" w:hAnsi="Arial Narrow" w:cs="Arial"/>
          <w:sz w:val="20"/>
          <w:szCs w:val="20"/>
        </w:rPr>
        <w:t>g.</w:t>
      </w:r>
    </w:p>
    <w:p w14:paraId="58468CBB" w14:textId="23246D10"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Definición de identidad e imagen corporativa.</w:t>
      </w:r>
    </w:p>
    <w:p w14:paraId="4778C3AC" w14:textId="2AB15FE3"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Diseño de estrategias de precio, producto, promoción y plaza.</w:t>
      </w:r>
    </w:p>
    <w:p w14:paraId="71B85A7C" w14:textId="121DC1A8"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Estrategia de posicionamiento</w:t>
      </w:r>
      <w:r w:rsidR="00FA56CA" w:rsidRPr="00546EA4">
        <w:rPr>
          <w:rFonts w:ascii="Arial Narrow" w:hAnsi="Arial Narrow" w:cs="Arial"/>
          <w:sz w:val="20"/>
          <w:szCs w:val="20"/>
        </w:rPr>
        <w:t>.</w:t>
      </w:r>
    </w:p>
    <w:p w14:paraId="34CAF9B2" w14:textId="0D5BB43A"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Gestión de campañas comunicativas</w:t>
      </w:r>
      <w:r w:rsidR="00FA56CA" w:rsidRPr="00546EA4">
        <w:rPr>
          <w:rFonts w:ascii="Arial Narrow" w:hAnsi="Arial Narrow" w:cs="Arial"/>
          <w:sz w:val="20"/>
          <w:szCs w:val="20"/>
        </w:rPr>
        <w:t>.</w:t>
      </w:r>
    </w:p>
    <w:p w14:paraId="51966849" w14:textId="03E899AA"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Diseño de productos</w:t>
      </w:r>
      <w:r w:rsidR="00FA56CA" w:rsidRPr="00546EA4">
        <w:rPr>
          <w:rFonts w:ascii="Arial Narrow" w:hAnsi="Arial Narrow" w:cs="Arial"/>
          <w:sz w:val="20"/>
          <w:szCs w:val="20"/>
        </w:rPr>
        <w:t>.</w:t>
      </w:r>
    </w:p>
    <w:p w14:paraId="69D87A10" w14:textId="05B1752B"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Diseño y desarrollo de marcas</w:t>
      </w:r>
      <w:r w:rsidR="00FA56CA" w:rsidRPr="00546EA4">
        <w:rPr>
          <w:rFonts w:ascii="Arial Narrow" w:hAnsi="Arial Narrow" w:cs="Arial"/>
          <w:sz w:val="20"/>
          <w:szCs w:val="20"/>
        </w:rPr>
        <w:t>.</w:t>
      </w:r>
    </w:p>
    <w:p w14:paraId="1798D385" w14:textId="0C7B3E1A"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Diagnóstico de la Comunicación interna y externa.</w:t>
      </w:r>
    </w:p>
    <w:p w14:paraId="6F0A2F41" w14:textId="556FE5ED"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Manual de Gestión de la Comunicación interna y externa.</w:t>
      </w:r>
    </w:p>
    <w:p w14:paraId="27C876A6" w14:textId="7E081C6B"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Diseño y actualización del Manual de identidad visual.</w:t>
      </w:r>
    </w:p>
    <w:p w14:paraId="1837415D" w14:textId="5B36C460"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Estrategia de Comunicación interna y externa.</w:t>
      </w:r>
    </w:p>
    <w:p w14:paraId="5F1875F5" w14:textId="7B5C1AFC"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Manual de Protocolos y Ceremoniales.</w:t>
      </w:r>
    </w:p>
    <w:p w14:paraId="17841CE0" w14:textId="1C911478"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Plan de Responsabilidad Social Corporativa.</w:t>
      </w:r>
    </w:p>
    <w:p w14:paraId="04CB12D8" w14:textId="1D57CD21"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Manual de crisis o riesgos.</w:t>
      </w:r>
    </w:p>
    <w:p w14:paraId="5F8FA15F" w14:textId="2A00A33E"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Redacción de textos publicitarios.</w:t>
      </w:r>
    </w:p>
    <w:p w14:paraId="75834DCC" w14:textId="0828C9ED"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Organización de eventos.</w:t>
      </w:r>
    </w:p>
    <w:p w14:paraId="1FD74E2F" w14:textId="4116F846"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Protección de marcas y denominaciones de productos.</w:t>
      </w:r>
    </w:p>
    <w:p w14:paraId="5D9C9873" w14:textId="5BAA15A7" w:rsidR="00CD160B" w:rsidRPr="00546EA4" w:rsidRDefault="00CD160B" w:rsidP="00F33966">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Mejora continua y seguimiento de métricas.</w:t>
      </w:r>
    </w:p>
    <w:p w14:paraId="5DA29004" w14:textId="663757EC" w:rsidR="00CD160B" w:rsidRPr="00546EA4" w:rsidRDefault="0028079A" w:rsidP="00F33966">
      <w:pPr>
        <w:pStyle w:val="Prrafodelista"/>
        <w:numPr>
          <w:ilvl w:val="0"/>
          <w:numId w:val="32"/>
        </w:numPr>
        <w:spacing w:after="0" w:line="240" w:lineRule="auto"/>
        <w:rPr>
          <w:rFonts w:ascii="Arial Narrow" w:hAnsi="Arial Narrow" w:cs="Arial"/>
          <w:b/>
          <w:bCs/>
          <w:sz w:val="20"/>
          <w:szCs w:val="20"/>
        </w:rPr>
      </w:pPr>
      <w:r>
        <w:rPr>
          <w:rFonts w:ascii="Arial Narrow" w:hAnsi="Arial Narrow" w:cs="Arial"/>
          <w:b/>
          <w:bCs/>
          <w:sz w:val="20"/>
          <w:szCs w:val="20"/>
        </w:rPr>
        <w:t>DISEÑO</w:t>
      </w:r>
    </w:p>
    <w:p w14:paraId="5DC8B5C8" w14:textId="77777777" w:rsidR="0028079A" w:rsidRPr="00546EA4" w:rsidRDefault="0028079A" w:rsidP="0028079A">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lastRenderedPageBreak/>
        <w:t>Diseño y actualización de identificador visual y signos de identidad.</w:t>
      </w:r>
    </w:p>
    <w:p w14:paraId="338978D9" w14:textId="77777777" w:rsidR="0028079A" w:rsidRPr="00546EA4" w:rsidRDefault="0028079A" w:rsidP="0028079A">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Diseño de personaje o mascota.</w:t>
      </w:r>
    </w:p>
    <w:p w14:paraId="734CD7DE" w14:textId="77777777" w:rsidR="0028079A" w:rsidRPr="00546EA4" w:rsidRDefault="0028079A" w:rsidP="0028079A">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Diseño de soportes publicitarios y promocionales.</w:t>
      </w:r>
    </w:p>
    <w:p w14:paraId="660266BE" w14:textId="77777777" w:rsidR="0028079A" w:rsidRPr="00546EA4" w:rsidRDefault="0028079A" w:rsidP="0028079A">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Diseño de etiquetas, envases y embalaje.</w:t>
      </w:r>
    </w:p>
    <w:p w14:paraId="052C740C" w14:textId="77777777" w:rsidR="0028079A" w:rsidRPr="00546EA4" w:rsidRDefault="0028079A" w:rsidP="0028079A">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Diseño de stand para ferias y permanentes.</w:t>
      </w:r>
    </w:p>
    <w:p w14:paraId="66F4F0D9" w14:textId="6A21331A" w:rsidR="0028079A" w:rsidRPr="0028079A" w:rsidRDefault="0028079A" w:rsidP="00F33966">
      <w:pPr>
        <w:pStyle w:val="Prrafodelista"/>
        <w:numPr>
          <w:ilvl w:val="1"/>
          <w:numId w:val="32"/>
        </w:numPr>
        <w:spacing w:after="0" w:line="240" w:lineRule="auto"/>
        <w:rPr>
          <w:rFonts w:ascii="Arial Narrow" w:hAnsi="Arial Narrow" w:cs="Arial"/>
          <w:b/>
          <w:bCs/>
          <w:sz w:val="20"/>
          <w:szCs w:val="20"/>
        </w:rPr>
      </w:pPr>
      <w:r>
        <w:rPr>
          <w:rFonts w:ascii="Arial Narrow" w:hAnsi="Arial Narrow" w:cs="Arial"/>
          <w:sz w:val="20"/>
          <w:szCs w:val="20"/>
        </w:rPr>
        <w:t>Diseño de interiores.</w:t>
      </w:r>
    </w:p>
    <w:p w14:paraId="51F6FC67" w14:textId="3CF547D2" w:rsidR="0028079A" w:rsidRPr="0028079A" w:rsidRDefault="0028079A" w:rsidP="00F33966">
      <w:pPr>
        <w:pStyle w:val="Prrafodelista"/>
        <w:numPr>
          <w:ilvl w:val="1"/>
          <w:numId w:val="32"/>
        </w:numPr>
        <w:spacing w:after="0" w:line="240" w:lineRule="auto"/>
        <w:rPr>
          <w:rFonts w:ascii="Arial Narrow" w:hAnsi="Arial Narrow" w:cs="Arial"/>
          <w:b/>
          <w:bCs/>
          <w:sz w:val="20"/>
          <w:szCs w:val="20"/>
        </w:rPr>
      </w:pPr>
      <w:r>
        <w:rPr>
          <w:rFonts w:ascii="Arial Narrow" w:hAnsi="Arial Narrow" w:cs="Arial"/>
          <w:sz w:val="20"/>
          <w:szCs w:val="20"/>
        </w:rPr>
        <w:t>Diseño y montaje museográfico</w:t>
      </w:r>
    </w:p>
    <w:p w14:paraId="3D1BE4B5" w14:textId="77777777" w:rsidR="0028079A" w:rsidRPr="00546EA4" w:rsidRDefault="0028079A" w:rsidP="0028079A">
      <w:pPr>
        <w:pStyle w:val="Prrafodelista"/>
        <w:numPr>
          <w:ilvl w:val="1"/>
          <w:numId w:val="32"/>
        </w:numPr>
        <w:spacing w:after="0" w:line="240" w:lineRule="auto"/>
        <w:rPr>
          <w:rFonts w:ascii="Arial Narrow" w:hAnsi="Arial Narrow" w:cs="Arial"/>
          <w:sz w:val="20"/>
          <w:szCs w:val="20"/>
        </w:rPr>
      </w:pPr>
      <w:r w:rsidRPr="00546EA4">
        <w:rPr>
          <w:rFonts w:ascii="Arial Narrow" w:hAnsi="Arial Narrow" w:cs="Arial"/>
          <w:sz w:val="20"/>
          <w:szCs w:val="20"/>
        </w:rPr>
        <w:t>Diseño de señaléticas.</w:t>
      </w:r>
    </w:p>
    <w:p w14:paraId="78D032BC" w14:textId="3E220BFB" w:rsidR="0028079A" w:rsidRPr="007C32F2" w:rsidRDefault="007C32F2" w:rsidP="00F33966">
      <w:pPr>
        <w:pStyle w:val="Prrafodelista"/>
        <w:numPr>
          <w:ilvl w:val="1"/>
          <w:numId w:val="32"/>
        </w:numPr>
        <w:spacing w:after="0" w:line="240" w:lineRule="auto"/>
        <w:rPr>
          <w:rFonts w:ascii="Arial Narrow" w:hAnsi="Arial Narrow" w:cs="Arial"/>
          <w:b/>
          <w:bCs/>
          <w:sz w:val="20"/>
          <w:szCs w:val="20"/>
        </w:rPr>
      </w:pPr>
      <w:r>
        <w:rPr>
          <w:rFonts w:ascii="Arial Narrow" w:hAnsi="Arial Narrow" w:cs="Arial"/>
          <w:sz w:val="20"/>
          <w:szCs w:val="20"/>
        </w:rPr>
        <w:t>Diseño de infografías.</w:t>
      </w:r>
    </w:p>
    <w:p w14:paraId="02B74F01" w14:textId="24789960" w:rsidR="007C32F2" w:rsidRPr="00546EA4" w:rsidRDefault="007C32F2" w:rsidP="00F33966">
      <w:pPr>
        <w:pStyle w:val="Prrafodelista"/>
        <w:numPr>
          <w:ilvl w:val="1"/>
          <w:numId w:val="32"/>
        </w:numPr>
        <w:spacing w:after="0" w:line="240" w:lineRule="auto"/>
        <w:rPr>
          <w:rFonts w:ascii="Arial Narrow" w:hAnsi="Arial Narrow" w:cs="Arial"/>
          <w:b/>
          <w:bCs/>
          <w:sz w:val="20"/>
          <w:szCs w:val="20"/>
        </w:rPr>
      </w:pPr>
      <w:r>
        <w:rPr>
          <w:rFonts w:ascii="Arial Narrow" w:hAnsi="Arial Narrow" w:cs="Arial"/>
          <w:sz w:val="20"/>
          <w:szCs w:val="20"/>
        </w:rPr>
        <w:t>Diseño de soportes interpretativos.</w:t>
      </w:r>
    </w:p>
    <w:p w14:paraId="2AE3930A" w14:textId="37152D60" w:rsidR="0028079A" w:rsidRDefault="0028079A" w:rsidP="00F33966">
      <w:pPr>
        <w:pStyle w:val="Prrafodelista"/>
        <w:numPr>
          <w:ilvl w:val="0"/>
          <w:numId w:val="32"/>
        </w:numPr>
        <w:spacing w:after="0" w:line="240" w:lineRule="auto"/>
        <w:rPr>
          <w:rFonts w:ascii="Arial Narrow" w:hAnsi="Arial Narrow" w:cs="Arial"/>
          <w:b/>
          <w:bCs/>
          <w:sz w:val="20"/>
          <w:szCs w:val="20"/>
        </w:rPr>
      </w:pPr>
      <w:r>
        <w:rPr>
          <w:rFonts w:ascii="Arial Narrow" w:hAnsi="Arial Narrow" w:cs="Arial"/>
          <w:b/>
          <w:bCs/>
          <w:sz w:val="20"/>
          <w:szCs w:val="20"/>
        </w:rPr>
        <w:t>FOTOGRAFÍA Y VIDEO</w:t>
      </w:r>
    </w:p>
    <w:p w14:paraId="10FFE785" w14:textId="77777777" w:rsidR="0028079A" w:rsidRPr="00546EA4" w:rsidRDefault="0028079A" w:rsidP="0028079A">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Fotos publicitarias de estudio.</w:t>
      </w:r>
    </w:p>
    <w:p w14:paraId="44619F00" w14:textId="77777777" w:rsidR="0028079A" w:rsidRPr="00546EA4" w:rsidRDefault="0028079A" w:rsidP="0028079A">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Fotos publicitarias de exteriores.</w:t>
      </w:r>
    </w:p>
    <w:p w14:paraId="701D99FD" w14:textId="77777777" w:rsidR="0028079A" w:rsidRPr="00546EA4" w:rsidRDefault="0028079A" w:rsidP="0028079A">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Colchón fotográfico publicitario.</w:t>
      </w:r>
    </w:p>
    <w:p w14:paraId="3AA97AB1" w14:textId="77777777" w:rsidR="0028079A" w:rsidRPr="0028079A" w:rsidRDefault="0028079A" w:rsidP="0028079A">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Colchón fotográfico institucional.</w:t>
      </w:r>
    </w:p>
    <w:p w14:paraId="38C48360" w14:textId="27B0B740" w:rsidR="0028079A" w:rsidRPr="00546EA4" w:rsidRDefault="0028079A" w:rsidP="0028079A">
      <w:pPr>
        <w:pStyle w:val="Prrafodelista"/>
        <w:numPr>
          <w:ilvl w:val="1"/>
          <w:numId w:val="32"/>
        </w:numPr>
        <w:spacing w:after="0" w:line="240" w:lineRule="auto"/>
        <w:rPr>
          <w:rFonts w:ascii="Arial Narrow" w:hAnsi="Arial Narrow" w:cs="Arial"/>
          <w:b/>
          <w:bCs/>
          <w:sz w:val="20"/>
          <w:szCs w:val="20"/>
        </w:rPr>
      </w:pPr>
      <w:r>
        <w:rPr>
          <w:rFonts w:ascii="Arial Narrow" w:hAnsi="Arial Narrow" w:cs="Arial"/>
          <w:sz w:val="20"/>
          <w:szCs w:val="20"/>
        </w:rPr>
        <w:t>Videos</w:t>
      </w:r>
      <w:r w:rsidRPr="00546EA4">
        <w:rPr>
          <w:rFonts w:ascii="Arial Narrow" w:hAnsi="Arial Narrow" w:cs="Arial"/>
          <w:sz w:val="20"/>
          <w:szCs w:val="20"/>
        </w:rPr>
        <w:t xml:space="preserve"> publicitari</w:t>
      </w:r>
      <w:r>
        <w:rPr>
          <w:rFonts w:ascii="Arial Narrow" w:hAnsi="Arial Narrow" w:cs="Arial"/>
          <w:sz w:val="20"/>
          <w:szCs w:val="20"/>
        </w:rPr>
        <w:t>o</w:t>
      </w:r>
      <w:r w:rsidRPr="00546EA4">
        <w:rPr>
          <w:rFonts w:ascii="Arial Narrow" w:hAnsi="Arial Narrow" w:cs="Arial"/>
          <w:sz w:val="20"/>
          <w:szCs w:val="20"/>
        </w:rPr>
        <w:t>s de estudio.</w:t>
      </w:r>
    </w:p>
    <w:p w14:paraId="65F0B8F6" w14:textId="328C4A85" w:rsidR="0028079A" w:rsidRPr="00546EA4" w:rsidRDefault="0028079A" w:rsidP="0028079A">
      <w:pPr>
        <w:pStyle w:val="Prrafodelista"/>
        <w:numPr>
          <w:ilvl w:val="1"/>
          <w:numId w:val="32"/>
        </w:numPr>
        <w:spacing w:after="0" w:line="240" w:lineRule="auto"/>
        <w:rPr>
          <w:rFonts w:ascii="Arial Narrow" w:hAnsi="Arial Narrow" w:cs="Arial"/>
          <w:b/>
          <w:bCs/>
          <w:sz w:val="20"/>
          <w:szCs w:val="20"/>
        </w:rPr>
      </w:pPr>
      <w:r>
        <w:rPr>
          <w:rFonts w:ascii="Arial Narrow" w:hAnsi="Arial Narrow" w:cs="Arial"/>
          <w:sz w:val="20"/>
          <w:szCs w:val="20"/>
        </w:rPr>
        <w:t>Videos</w:t>
      </w:r>
      <w:r w:rsidRPr="00546EA4">
        <w:rPr>
          <w:rFonts w:ascii="Arial Narrow" w:hAnsi="Arial Narrow" w:cs="Arial"/>
          <w:sz w:val="20"/>
          <w:szCs w:val="20"/>
        </w:rPr>
        <w:t xml:space="preserve"> publicitari</w:t>
      </w:r>
      <w:r>
        <w:rPr>
          <w:rFonts w:ascii="Arial Narrow" w:hAnsi="Arial Narrow" w:cs="Arial"/>
          <w:sz w:val="20"/>
          <w:szCs w:val="20"/>
        </w:rPr>
        <w:t>o</w:t>
      </w:r>
      <w:r w:rsidRPr="00546EA4">
        <w:rPr>
          <w:rFonts w:ascii="Arial Narrow" w:hAnsi="Arial Narrow" w:cs="Arial"/>
          <w:sz w:val="20"/>
          <w:szCs w:val="20"/>
        </w:rPr>
        <w:t>s de exteriores.</w:t>
      </w:r>
    </w:p>
    <w:p w14:paraId="5EF4B352" w14:textId="2E2EEC16" w:rsidR="0028079A" w:rsidRPr="00546EA4" w:rsidRDefault="0028079A" w:rsidP="0028079A">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 xml:space="preserve">Colchón </w:t>
      </w:r>
      <w:r>
        <w:rPr>
          <w:rFonts w:ascii="Arial Narrow" w:hAnsi="Arial Narrow" w:cs="Arial"/>
          <w:sz w:val="20"/>
          <w:szCs w:val="20"/>
        </w:rPr>
        <w:t>videográfico</w:t>
      </w:r>
      <w:r w:rsidRPr="00546EA4">
        <w:rPr>
          <w:rFonts w:ascii="Arial Narrow" w:hAnsi="Arial Narrow" w:cs="Arial"/>
          <w:sz w:val="20"/>
          <w:szCs w:val="20"/>
        </w:rPr>
        <w:t xml:space="preserve"> publicitario.</w:t>
      </w:r>
    </w:p>
    <w:p w14:paraId="74F391F5" w14:textId="447936CA" w:rsidR="0028079A" w:rsidRPr="0028079A" w:rsidRDefault="0028079A" w:rsidP="0028079A">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 xml:space="preserve">Colchón </w:t>
      </w:r>
      <w:r>
        <w:rPr>
          <w:rFonts w:ascii="Arial Narrow" w:hAnsi="Arial Narrow" w:cs="Arial"/>
          <w:sz w:val="20"/>
          <w:szCs w:val="20"/>
        </w:rPr>
        <w:t>videográfico</w:t>
      </w:r>
      <w:r w:rsidRPr="00546EA4">
        <w:rPr>
          <w:rFonts w:ascii="Arial Narrow" w:hAnsi="Arial Narrow" w:cs="Arial"/>
          <w:sz w:val="20"/>
          <w:szCs w:val="20"/>
        </w:rPr>
        <w:t xml:space="preserve"> institucional.</w:t>
      </w:r>
    </w:p>
    <w:p w14:paraId="57365228" w14:textId="7434DBDD" w:rsidR="00CD160B" w:rsidRPr="00546EA4" w:rsidRDefault="00CD160B" w:rsidP="00F33966">
      <w:pPr>
        <w:pStyle w:val="Prrafodelista"/>
        <w:numPr>
          <w:ilvl w:val="0"/>
          <w:numId w:val="32"/>
        </w:numPr>
        <w:spacing w:after="0" w:line="240" w:lineRule="auto"/>
        <w:rPr>
          <w:rFonts w:ascii="Arial Narrow" w:hAnsi="Arial Narrow" w:cs="Arial"/>
          <w:b/>
          <w:bCs/>
          <w:sz w:val="20"/>
          <w:szCs w:val="20"/>
        </w:rPr>
      </w:pPr>
      <w:r w:rsidRPr="00546EA4">
        <w:rPr>
          <w:rFonts w:ascii="Arial Narrow" w:hAnsi="Arial Narrow" w:cs="Arial"/>
          <w:b/>
          <w:bCs/>
          <w:sz w:val="20"/>
          <w:szCs w:val="20"/>
        </w:rPr>
        <w:t>INFORMÁTICA</w:t>
      </w:r>
    </w:p>
    <w:p w14:paraId="7A732075" w14:textId="0E7A5D7D" w:rsidR="00CD160B" w:rsidRPr="00546EA4" w:rsidRDefault="00CD160B"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Creación y Gestión de páginas web.</w:t>
      </w:r>
    </w:p>
    <w:p w14:paraId="076136FE" w14:textId="2FD29716" w:rsidR="00CD160B" w:rsidRPr="00546EA4" w:rsidRDefault="00CD160B"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Informatización de procesos.</w:t>
      </w:r>
    </w:p>
    <w:p w14:paraId="3CFAFB5D" w14:textId="4BB8442B" w:rsidR="00CD160B" w:rsidRPr="00546EA4" w:rsidRDefault="00CD160B"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Seguridad informática.</w:t>
      </w:r>
    </w:p>
    <w:p w14:paraId="771BFD0F" w14:textId="3E3E1690" w:rsidR="00CD160B"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Administración de Redes.</w:t>
      </w:r>
    </w:p>
    <w:p w14:paraId="6EF468DA" w14:textId="395D8CCF"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Soporte a sistemas informáticos.</w:t>
      </w:r>
    </w:p>
    <w:p w14:paraId="54EFAC80" w14:textId="5BE3C731"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Mantenimiento de ordenadores y servidores.</w:t>
      </w:r>
    </w:p>
    <w:p w14:paraId="4C5D9704" w14:textId="555855DE" w:rsidR="00C8410C" w:rsidRPr="00546EA4" w:rsidRDefault="00C8410C" w:rsidP="00F33966">
      <w:pPr>
        <w:pStyle w:val="Prrafodelista"/>
        <w:numPr>
          <w:ilvl w:val="0"/>
          <w:numId w:val="32"/>
        </w:numPr>
        <w:spacing w:after="0" w:line="240" w:lineRule="auto"/>
        <w:rPr>
          <w:rFonts w:ascii="Arial Narrow" w:hAnsi="Arial Narrow" w:cs="Arial"/>
          <w:b/>
          <w:bCs/>
          <w:sz w:val="20"/>
          <w:szCs w:val="20"/>
        </w:rPr>
      </w:pPr>
      <w:r w:rsidRPr="00546EA4">
        <w:rPr>
          <w:rFonts w:ascii="Arial Narrow" w:hAnsi="Arial Narrow" w:cs="Arial"/>
          <w:b/>
          <w:bCs/>
          <w:sz w:val="20"/>
          <w:szCs w:val="20"/>
        </w:rPr>
        <w:t>TURISMO</w:t>
      </w:r>
    </w:p>
    <w:p w14:paraId="38E2F898" w14:textId="423BA839"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Estrategias locales para el desarrollo del turismo sostenible</w:t>
      </w:r>
      <w:r w:rsidR="00FA56CA" w:rsidRPr="00546EA4">
        <w:rPr>
          <w:rFonts w:ascii="Arial Narrow" w:hAnsi="Arial Narrow" w:cs="Arial"/>
          <w:sz w:val="20"/>
          <w:szCs w:val="20"/>
        </w:rPr>
        <w:t>.</w:t>
      </w:r>
    </w:p>
    <w:p w14:paraId="53798597" w14:textId="24C46AF1"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Diseño de productos turísticos.</w:t>
      </w:r>
    </w:p>
    <w:p w14:paraId="1E47580D" w14:textId="492158DD"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Turismo de aventura.</w:t>
      </w:r>
    </w:p>
    <w:p w14:paraId="1F5AF0CD" w14:textId="04D5A31A"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Turismo de naturaleza y ecoturismo.</w:t>
      </w:r>
    </w:p>
    <w:p w14:paraId="12DED11F" w14:textId="27FFEBD3"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Turismo rural y agroturismo.</w:t>
      </w:r>
    </w:p>
    <w:p w14:paraId="2006B5A0" w14:textId="42346C15"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Diseño de puntos náuticos.</w:t>
      </w:r>
    </w:p>
    <w:p w14:paraId="0A8CAFBB" w14:textId="7B63E425"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Diseño de paradores y miradores turísticos.</w:t>
      </w:r>
    </w:p>
    <w:p w14:paraId="2367F0B1" w14:textId="715BA00E"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Diseño de destinos y centros locales de turismo.</w:t>
      </w:r>
    </w:p>
    <w:p w14:paraId="6318365D" w14:textId="5F0C0F02"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Diseño de guiones interpretativos.</w:t>
      </w:r>
    </w:p>
    <w:p w14:paraId="6CA8BB48" w14:textId="3100A788"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Elaboración de elementos de apoyo y didácticos.</w:t>
      </w:r>
    </w:p>
    <w:p w14:paraId="37A7BEE2" w14:textId="3C8235CF"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Diseño de animaciones turísticas.</w:t>
      </w:r>
    </w:p>
    <w:p w14:paraId="6A5708A9" w14:textId="49AFE152"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Diseño de souvenirs.</w:t>
      </w:r>
    </w:p>
    <w:p w14:paraId="46F881CF" w14:textId="33E22694"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Diseño de productos turísticos de ciudad.</w:t>
      </w:r>
    </w:p>
    <w:p w14:paraId="05EED828" w14:textId="79725AF3"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Determinación de recursos y atractivos turísticos.</w:t>
      </w:r>
    </w:p>
    <w:p w14:paraId="33182403" w14:textId="27544941" w:rsidR="00C8410C" w:rsidRPr="00546EA4" w:rsidRDefault="00C8410C" w:rsidP="00F33966">
      <w:pPr>
        <w:pStyle w:val="Prrafodelista"/>
        <w:numPr>
          <w:ilvl w:val="0"/>
          <w:numId w:val="32"/>
        </w:numPr>
        <w:spacing w:after="0" w:line="240" w:lineRule="auto"/>
        <w:rPr>
          <w:rFonts w:ascii="Arial Narrow" w:hAnsi="Arial Narrow" w:cs="Arial"/>
          <w:b/>
          <w:bCs/>
          <w:sz w:val="20"/>
          <w:szCs w:val="20"/>
        </w:rPr>
      </w:pPr>
      <w:r w:rsidRPr="00546EA4">
        <w:rPr>
          <w:rFonts w:ascii="Arial Narrow" w:hAnsi="Arial Narrow" w:cs="Arial"/>
          <w:b/>
          <w:bCs/>
          <w:sz w:val="20"/>
          <w:szCs w:val="20"/>
        </w:rPr>
        <w:t>DESARROLLO LOCAL</w:t>
      </w:r>
    </w:p>
    <w:p w14:paraId="678B0094" w14:textId="41252958"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Identidad, Imagen y Marketing de ciudades o localidades.</w:t>
      </w:r>
    </w:p>
    <w:p w14:paraId="58BA145D" w14:textId="4C62F62F"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Creación de centros para el desarrollo local.</w:t>
      </w:r>
    </w:p>
    <w:p w14:paraId="0B8B4DEE" w14:textId="718AAD30"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Creación de proyectos de desarrollo local.</w:t>
      </w:r>
    </w:p>
    <w:p w14:paraId="702308C4" w14:textId="5F0B0161"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Elaboración de estrategias de desarrollo empresariales, territoriales, sectoriales y nacionales.</w:t>
      </w:r>
    </w:p>
    <w:p w14:paraId="4440D342" w14:textId="05BC0672"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Identificación de oportunidades en territorios.</w:t>
      </w:r>
    </w:p>
    <w:p w14:paraId="194FEC7A" w14:textId="35D14CD4"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Acompañamiento al trabajo social y comunitario.</w:t>
      </w:r>
    </w:p>
    <w:p w14:paraId="397D2DBE" w14:textId="78122FA5"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Llenado de expedientes para la creación de negocios.</w:t>
      </w:r>
    </w:p>
    <w:p w14:paraId="6CBACE0A" w14:textId="6731946E"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Llenado de expedientes para la colaboración internacional.</w:t>
      </w:r>
    </w:p>
    <w:p w14:paraId="74182C3B" w14:textId="1471BC5A"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Diseño y gestión de zonas de desarrollo local.</w:t>
      </w:r>
    </w:p>
    <w:p w14:paraId="6A5389BB" w14:textId="2646500A"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Creación de centros de interpretación.</w:t>
      </w:r>
    </w:p>
    <w:p w14:paraId="72796439" w14:textId="6C9F9ACA" w:rsidR="00C8410C" w:rsidRPr="00546EA4" w:rsidRDefault="00C8410C" w:rsidP="00F33966">
      <w:pPr>
        <w:pStyle w:val="Prrafodelista"/>
        <w:numPr>
          <w:ilvl w:val="1"/>
          <w:numId w:val="32"/>
        </w:numPr>
        <w:spacing w:after="0" w:line="240" w:lineRule="auto"/>
        <w:rPr>
          <w:rFonts w:ascii="Arial Narrow" w:hAnsi="Arial Narrow" w:cs="Arial"/>
          <w:b/>
          <w:bCs/>
          <w:sz w:val="20"/>
          <w:szCs w:val="20"/>
        </w:rPr>
      </w:pPr>
      <w:r w:rsidRPr="00546EA4">
        <w:rPr>
          <w:rFonts w:ascii="Arial Narrow" w:hAnsi="Arial Narrow" w:cs="Arial"/>
          <w:sz w:val="20"/>
          <w:szCs w:val="20"/>
        </w:rPr>
        <w:t>Evaluación del ciclo de vida de los proyectos.</w:t>
      </w:r>
    </w:p>
    <w:p w14:paraId="42022A8C" w14:textId="17B0D1FE" w:rsidR="00C8410C" w:rsidRPr="00546EA4" w:rsidRDefault="00E45BE6" w:rsidP="00F33966">
      <w:pPr>
        <w:pStyle w:val="Prrafodelista"/>
        <w:numPr>
          <w:ilvl w:val="1"/>
          <w:numId w:val="32"/>
        </w:numPr>
        <w:spacing w:after="0" w:line="240" w:lineRule="auto"/>
        <w:rPr>
          <w:rFonts w:ascii="Arial Narrow" w:hAnsi="Arial Narrow" w:cs="Arial"/>
          <w:b/>
          <w:bCs/>
          <w:sz w:val="20"/>
          <w:szCs w:val="20"/>
        </w:rPr>
      </w:pPr>
      <w:r>
        <w:rPr>
          <w:rFonts w:ascii="Arial Narrow" w:hAnsi="Arial Narrow" w:cs="Arial"/>
          <w:sz w:val="20"/>
          <w:szCs w:val="20"/>
        </w:rPr>
        <w:t>Diseño de p</w:t>
      </w:r>
      <w:r w:rsidR="00C8410C" w:rsidRPr="00546EA4">
        <w:rPr>
          <w:rFonts w:ascii="Arial Narrow" w:hAnsi="Arial Narrow" w:cs="Arial"/>
          <w:sz w:val="20"/>
          <w:szCs w:val="20"/>
        </w:rPr>
        <w:t xml:space="preserve">lanes </w:t>
      </w:r>
      <w:r>
        <w:rPr>
          <w:rFonts w:ascii="Arial Narrow" w:hAnsi="Arial Narrow" w:cs="Arial"/>
          <w:sz w:val="20"/>
          <w:szCs w:val="20"/>
        </w:rPr>
        <w:t>c</w:t>
      </w:r>
      <w:r w:rsidR="00C8410C" w:rsidRPr="00546EA4">
        <w:rPr>
          <w:rFonts w:ascii="Arial Narrow" w:hAnsi="Arial Narrow" w:cs="Arial"/>
          <w:sz w:val="20"/>
          <w:szCs w:val="20"/>
        </w:rPr>
        <w:t>onnotativos.</w:t>
      </w:r>
    </w:p>
    <w:p w14:paraId="3FE43CBD" w14:textId="77777777" w:rsidR="00373D35" w:rsidRPr="00546EA4" w:rsidRDefault="00373D35" w:rsidP="00F33966">
      <w:pPr>
        <w:spacing w:after="0" w:line="240" w:lineRule="auto"/>
        <w:contextualSpacing/>
        <w:rPr>
          <w:rFonts w:ascii="Arial Narrow" w:hAnsi="Arial Narrow" w:cs="Arial"/>
          <w:b/>
          <w:bCs/>
          <w:sz w:val="20"/>
          <w:szCs w:val="20"/>
        </w:rPr>
      </w:pPr>
    </w:p>
    <w:p w14:paraId="64A5A12D" w14:textId="77777777" w:rsidR="00C8410C" w:rsidRPr="00546EA4" w:rsidRDefault="00C8410C" w:rsidP="00F33966">
      <w:pPr>
        <w:spacing w:after="0" w:line="240" w:lineRule="auto"/>
        <w:contextualSpacing/>
        <w:jc w:val="center"/>
        <w:rPr>
          <w:rFonts w:ascii="Arial Narrow" w:hAnsi="Arial Narrow" w:cs="Arial"/>
          <w:b/>
          <w:bCs/>
          <w:sz w:val="20"/>
          <w:szCs w:val="20"/>
        </w:rPr>
      </w:pPr>
      <w:r w:rsidRPr="00546EA4">
        <w:rPr>
          <w:rFonts w:ascii="Arial Narrow" w:hAnsi="Arial Narrow" w:cs="Arial"/>
          <w:b/>
          <w:bCs/>
          <w:sz w:val="20"/>
          <w:szCs w:val="20"/>
        </w:rPr>
        <w:br w:type="page"/>
      </w:r>
    </w:p>
    <w:p w14:paraId="74A0F0D8" w14:textId="53CFC42C" w:rsidR="00D8691A" w:rsidRPr="00546EA4" w:rsidRDefault="00D8691A" w:rsidP="00F33966">
      <w:pPr>
        <w:spacing w:after="0" w:line="240" w:lineRule="auto"/>
        <w:contextualSpacing/>
        <w:jc w:val="center"/>
        <w:rPr>
          <w:rFonts w:ascii="Arial Narrow" w:hAnsi="Arial Narrow" w:cs="Arial"/>
          <w:b/>
          <w:bCs/>
          <w:sz w:val="20"/>
          <w:szCs w:val="20"/>
        </w:rPr>
      </w:pPr>
      <w:r w:rsidRPr="00546EA4">
        <w:rPr>
          <w:rFonts w:ascii="Arial Narrow" w:hAnsi="Arial Narrow" w:cs="Arial"/>
          <w:b/>
          <w:bCs/>
          <w:sz w:val="20"/>
          <w:szCs w:val="20"/>
        </w:rPr>
        <w:lastRenderedPageBreak/>
        <w:t>ANEXO 2</w:t>
      </w:r>
    </w:p>
    <w:p w14:paraId="08DA7D75" w14:textId="64AA78FE" w:rsidR="00D8691A" w:rsidRPr="00546EA4" w:rsidRDefault="00D8691A" w:rsidP="00F33966">
      <w:pPr>
        <w:spacing w:after="0" w:line="240" w:lineRule="auto"/>
        <w:contextualSpacing/>
        <w:jc w:val="center"/>
        <w:rPr>
          <w:rFonts w:ascii="Arial Narrow" w:hAnsi="Arial Narrow" w:cs="Arial"/>
          <w:b/>
          <w:bCs/>
          <w:sz w:val="20"/>
          <w:szCs w:val="20"/>
        </w:rPr>
      </w:pPr>
      <w:r w:rsidRPr="00546EA4">
        <w:rPr>
          <w:rFonts w:ascii="Arial Narrow" w:hAnsi="Arial Narrow" w:cs="Arial"/>
          <w:b/>
          <w:bCs/>
          <w:sz w:val="20"/>
          <w:szCs w:val="20"/>
        </w:rPr>
        <w:t>FICHA DEL CLIENTE</w:t>
      </w:r>
    </w:p>
    <w:p w14:paraId="37C57156" w14:textId="205D16F7"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 xml:space="preserve">Cliente: </w:t>
      </w:r>
    </w:p>
    <w:p w14:paraId="2C99BD45" w14:textId="77777777" w:rsidR="009B0E8B" w:rsidRPr="00546EA4" w:rsidRDefault="009B0E8B" w:rsidP="00F33966">
      <w:pPr>
        <w:spacing w:after="0" w:line="240" w:lineRule="auto"/>
        <w:rPr>
          <w:rFonts w:ascii="Arial Narrow" w:hAnsi="Arial Narrow" w:cs="Arial"/>
          <w:sz w:val="20"/>
          <w:szCs w:val="20"/>
        </w:rPr>
      </w:pPr>
    </w:p>
    <w:p w14:paraId="20FECF6B" w14:textId="0CBBA5B5" w:rsidR="009B0E8B" w:rsidRPr="00546EA4" w:rsidRDefault="009B0E8B" w:rsidP="00F33966">
      <w:pPr>
        <w:tabs>
          <w:tab w:val="left" w:pos="8040"/>
        </w:tabs>
        <w:spacing w:after="0" w:line="240" w:lineRule="auto"/>
        <w:rPr>
          <w:rFonts w:ascii="Arial Narrow" w:hAnsi="Arial Narrow" w:cs="Arial"/>
          <w:sz w:val="20"/>
          <w:szCs w:val="20"/>
          <w:u w:val="single"/>
        </w:rPr>
      </w:pPr>
      <w:r w:rsidRPr="00546EA4">
        <w:rPr>
          <w:rFonts w:ascii="Arial Narrow" w:hAnsi="Arial Narrow" w:cs="Arial"/>
          <w:sz w:val="20"/>
          <w:szCs w:val="20"/>
        </w:rPr>
        <w:t xml:space="preserve">Dirección: </w:t>
      </w:r>
      <w:r w:rsidR="00546EA4" w:rsidRPr="00546EA4">
        <w:rPr>
          <w:rFonts w:ascii="Arial Narrow" w:hAnsi="Arial Narrow" w:cs="Arial"/>
          <w:sz w:val="20"/>
          <w:szCs w:val="20"/>
        </w:rPr>
        <w:tab/>
      </w:r>
    </w:p>
    <w:p w14:paraId="6A67FD0E" w14:textId="77777777" w:rsidR="009B0E8B" w:rsidRPr="00546EA4" w:rsidRDefault="009B0E8B" w:rsidP="00F33966">
      <w:pPr>
        <w:spacing w:after="0" w:line="240" w:lineRule="auto"/>
        <w:rPr>
          <w:rFonts w:ascii="Arial Narrow" w:hAnsi="Arial Narrow" w:cs="Arial"/>
          <w:sz w:val="20"/>
          <w:szCs w:val="20"/>
        </w:rPr>
      </w:pPr>
    </w:p>
    <w:p w14:paraId="7E64AF67" w14:textId="77777777" w:rsidR="009B0E8B" w:rsidRPr="00546EA4" w:rsidRDefault="009B0E8B" w:rsidP="00F33966">
      <w:pPr>
        <w:spacing w:after="0" w:line="240" w:lineRule="auto"/>
        <w:rPr>
          <w:rFonts w:ascii="Arial Narrow" w:hAnsi="Arial Narrow" w:cs="Arial"/>
          <w:sz w:val="20"/>
          <w:szCs w:val="20"/>
          <w:u w:val="single"/>
        </w:rPr>
      </w:pPr>
      <w:r w:rsidRPr="00546EA4">
        <w:rPr>
          <w:rFonts w:ascii="Arial Narrow" w:hAnsi="Arial Narrow" w:cs="Arial"/>
          <w:sz w:val="20"/>
          <w:szCs w:val="20"/>
        </w:rPr>
        <w:t xml:space="preserve">Código REEUP: </w:t>
      </w:r>
    </w:p>
    <w:p w14:paraId="32640357" w14:textId="09DBB684"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 xml:space="preserve">Código NIT: </w:t>
      </w:r>
    </w:p>
    <w:p w14:paraId="41E0E0BF" w14:textId="77777777" w:rsidR="009B0E8B" w:rsidRPr="00546EA4" w:rsidRDefault="009B0E8B" w:rsidP="00F33966">
      <w:pPr>
        <w:spacing w:after="0" w:line="240" w:lineRule="auto"/>
        <w:rPr>
          <w:rFonts w:ascii="Arial Narrow" w:hAnsi="Arial Narrow" w:cs="Arial"/>
          <w:sz w:val="20"/>
          <w:szCs w:val="20"/>
        </w:rPr>
      </w:pPr>
    </w:p>
    <w:p w14:paraId="6B1AC571" w14:textId="4CF58918"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Tipo de Entidad:</w:t>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p>
    <w:p w14:paraId="7D1579E1" w14:textId="77777777"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Organismo al que se subordina (OACE</w:t>
      </w:r>
      <w:proofErr w:type="gramStart"/>
      <w:r w:rsidRPr="00546EA4">
        <w:rPr>
          <w:rFonts w:ascii="Arial Narrow" w:hAnsi="Arial Narrow" w:cs="Arial"/>
          <w:sz w:val="20"/>
          <w:szCs w:val="20"/>
        </w:rPr>
        <w:t>):_</w:t>
      </w:r>
      <w:proofErr w:type="gramEnd"/>
      <w:r w:rsidRPr="00546EA4">
        <w:rPr>
          <w:rFonts w:ascii="Arial Narrow" w:hAnsi="Arial Narrow" w:cs="Arial"/>
          <w:sz w:val="20"/>
          <w:szCs w:val="20"/>
        </w:rPr>
        <w:t xml:space="preserve">______________________________ </w:t>
      </w:r>
    </w:p>
    <w:p w14:paraId="3BF1BA6E" w14:textId="77777777" w:rsidR="009B0E8B" w:rsidRPr="00546EA4" w:rsidRDefault="009B0E8B" w:rsidP="00F33966">
      <w:pPr>
        <w:spacing w:after="0" w:line="240" w:lineRule="auto"/>
        <w:rPr>
          <w:rFonts w:ascii="Arial Narrow" w:hAnsi="Arial Narrow" w:cs="Arial"/>
          <w:sz w:val="20"/>
          <w:szCs w:val="20"/>
        </w:rPr>
      </w:pPr>
    </w:p>
    <w:p w14:paraId="4389D405" w14:textId="02993ED4"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Teléfonos:</w:t>
      </w:r>
      <w:r w:rsidRPr="00546EA4">
        <w:rPr>
          <w:rFonts w:ascii="Arial Narrow" w:hAnsi="Arial Narrow" w:cs="Arial"/>
          <w:sz w:val="20"/>
          <w:szCs w:val="20"/>
        </w:rPr>
        <w:tab/>
      </w:r>
    </w:p>
    <w:p w14:paraId="1997974A" w14:textId="77777777"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p>
    <w:p w14:paraId="6793B2B2" w14:textId="4C0C0E13"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No. Cuenta CUP:</w:t>
      </w:r>
      <w:r w:rsidRPr="00546EA4">
        <w:rPr>
          <w:rFonts w:ascii="Arial Narrow" w:hAnsi="Arial Narrow" w:cs="Arial"/>
          <w:sz w:val="20"/>
          <w:szCs w:val="20"/>
          <w:u w:val="single"/>
        </w:rPr>
        <w:t xml:space="preserve"> </w:t>
      </w:r>
    </w:p>
    <w:p w14:paraId="283B3513" w14:textId="0584DE8D"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Titular:</w:t>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p>
    <w:p w14:paraId="0963BEC1" w14:textId="77777777" w:rsidR="009B0E8B" w:rsidRPr="00546EA4" w:rsidRDefault="009B0E8B" w:rsidP="00F33966">
      <w:pPr>
        <w:spacing w:after="0" w:line="240" w:lineRule="auto"/>
        <w:rPr>
          <w:rFonts w:ascii="Arial Narrow" w:hAnsi="Arial Narrow" w:cs="Arial"/>
          <w:sz w:val="20"/>
          <w:szCs w:val="20"/>
          <w:u w:val="single"/>
        </w:rPr>
      </w:pPr>
      <w:r w:rsidRPr="00546EA4">
        <w:rPr>
          <w:rFonts w:ascii="Arial Narrow" w:hAnsi="Arial Narrow" w:cs="Arial"/>
          <w:sz w:val="20"/>
          <w:szCs w:val="20"/>
        </w:rPr>
        <w:t xml:space="preserve">Banco: </w:t>
      </w:r>
    </w:p>
    <w:p w14:paraId="026FEEA6" w14:textId="5299A271" w:rsidR="009B0E8B" w:rsidRPr="00546EA4" w:rsidRDefault="009B0E8B" w:rsidP="00F33966">
      <w:pPr>
        <w:spacing w:after="0" w:line="240" w:lineRule="auto"/>
        <w:rPr>
          <w:rFonts w:ascii="Arial Narrow" w:hAnsi="Arial Narrow" w:cs="Arial"/>
          <w:sz w:val="20"/>
          <w:szCs w:val="20"/>
          <w:u w:val="single"/>
        </w:rPr>
      </w:pPr>
      <w:r w:rsidRPr="00546EA4">
        <w:rPr>
          <w:rFonts w:ascii="Arial Narrow" w:hAnsi="Arial Narrow" w:cs="Arial"/>
          <w:sz w:val="20"/>
          <w:szCs w:val="20"/>
        </w:rPr>
        <w:t xml:space="preserve">Agencia: </w:t>
      </w:r>
    </w:p>
    <w:p w14:paraId="1B231A7E" w14:textId="77777777" w:rsidR="009B0E8B" w:rsidRPr="00546EA4" w:rsidRDefault="009B0E8B" w:rsidP="00F33966">
      <w:pPr>
        <w:spacing w:after="0" w:line="240" w:lineRule="auto"/>
        <w:rPr>
          <w:rFonts w:ascii="Arial Narrow" w:hAnsi="Arial Narrow" w:cs="Arial"/>
          <w:sz w:val="20"/>
          <w:szCs w:val="20"/>
        </w:rPr>
      </w:pPr>
    </w:p>
    <w:p w14:paraId="2CBC127E" w14:textId="6AF9A8F5"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Representante Legal:</w:t>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p>
    <w:p w14:paraId="40B6B952" w14:textId="387D44C6"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C.I:</w:t>
      </w:r>
      <w:r w:rsidRPr="00546EA4">
        <w:rPr>
          <w:rFonts w:ascii="Arial Narrow" w:hAnsi="Arial Narrow" w:cs="Arial"/>
          <w:sz w:val="20"/>
          <w:szCs w:val="20"/>
        </w:rPr>
        <w:tab/>
        <w:t xml:space="preserve">      </w:t>
      </w:r>
    </w:p>
    <w:p w14:paraId="6CACFCD6" w14:textId="77777777" w:rsidR="009B0E8B" w:rsidRPr="00546EA4" w:rsidRDefault="009B0E8B" w:rsidP="00F33966">
      <w:pPr>
        <w:spacing w:after="0" w:line="240" w:lineRule="auto"/>
        <w:rPr>
          <w:rFonts w:ascii="Arial Narrow" w:hAnsi="Arial Narrow" w:cs="Arial"/>
          <w:sz w:val="20"/>
          <w:szCs w:val="20"/>
        </w:rPr>
      </w:pPr>
    </w:p>
    <w:p w14:paraId="461E3787" w14:textId="3CF06059"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Firma ________</w:t>
      </w:r>
    </w:p>
    <w:p w14:paraId="10450206" w14:textId="77777777" w:rsidR="009B0E8B" w:rsidRPr="00546EA4" w:rsidRDefault="009B0E8B" w:rsidP="00F33966">
      <w:pPr>
        <w:spacing w:after="0" w:line="240" w:lineRule="auto"/>
        <w:rPr>
          <w:rFonts w:ascii="Arial Narrow" w:hAnsi="Arial Narrow" w:cs="Arial"/>
          <w:sz w:val="20"/>
          <w:szCs w:val="20"/>
        </w:rPr>
      </w:pPr>
    </w:p>
    <w:p w14:paraId="426B5AB3" w14:textId="436C9B06"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Económico:</w:t>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r>
      <w:r w:rsidRPr="00546EA4">
        <w:rPr>
          <w:rFonts w:ascii="Arial Narrow" w:hAnsi="Arial Narrow" w:cs="Arial"/>
          <w:sz w:val="20"/>
          <w:szCs w:val="20"/>
        </w:rPr>
        <w:tab/>
        <w:t xml:space="preserve">  </w:t>
      </w:r>
    </w:p>
    <w:p w14:paraId="2853CEDB" w14:textId="77777777"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C.I:</w:t>
      </w:r>
    </w:p>
    <w:p w14:paraId="496A084E" w14:textId="77777777" w:rsidR="009B0E8B" w:rsidRPr="00546EA4" w:rsidRDefault="009B0E8B" w:rsidP="00F33966">
      <w:pPr>
        <w:spacing w:after="0" w:line="240" w:lineRule="auto"/>
        <w:rPr>
          <w:rFonts w:ascii="Arial Narrow" w:hAnsi="Arial Narrow" w:cs="Arial"/>
          <w:sz w:val="20"/>
          <w:szCs w:val="20"/>
        </w:rPr>
      </w:pPr>
    </w:p>
    <w:p w14:paraId="7ED2554A" w14:textId="77777777" w:rsidR="009B0E8B" w:rsidRPr="00546EA4" w:rsidRDefault="009B0E8B" w:rsidP="00F33966">
      <w:pPr>
        <w:spacing w:after="0" w:line="240" w:lineRule="auto"/>
        <w:rPr>
          <w:rFonts w:ascii="Arial Narrow" w:hAnsi="Arial Narrow" w:cs="Arial"/>
          <w:sz w:val="20"/>
          <w:szCs w:val="20"/>
        </w:rPr>
      </w:pPr>
    </w:p>
    <w:p w14:paraId="2B83598C" w14:textId="43E58070" w:rsidR="009B0E8B" w:rsidRPr="00546EA4" w:rsidRDefault="009B0E8B" w:rsidP="00F33966">
      <w:pPr>
        <w:spacing w:after="0" w:line="240" w:lineRule="auto"/>
        <w:rPr>
          <w:rFonts w:ascii="Arial Narrow" w:hAnsi="Arial Narrow" w:cs="Arial"/>
          <w:sz w:val="20"/>
          <w:szCs w:val="20"/>
        </w:rPr>
      </w:pPr>
      <w:r w:rsidRPr="00546EA4">
        <w:rPr>
          <w:rFonts w:ascii="Arial Narrow" w:hAnsi="Arial Narrow" w:cs="Arial"/>
          <w:sz w:val="20"/>
          <w:szCs w:val="20"/>
        </w:rPr>
        <w:t>Firma _______</w:t>
      </w:r>
    </w:p>
    <w:p w14:paraId="1A885C5F" w14:textId="53567F5D" w:rsidR="00B86568" w:rsidRPr="00546EA4" w:rsidRDefault="00B86568" w:rsidP="00F33966">
      <w:pPr>
        <w:spacing w:after="0" w:line="240" w:lineRule="auto"/>
        <w:rPr>
          <w:rFonts w:ascii="Arial Narrow" w:hAnsi="Arial Narrow" w:cs="Arial"/>
          <w:b/>
          <w:sz w:val="20"/>
          <w:szCs w:val="20"/>
        </w:rPr>
      </w:pPr>
      <w:r w:rsidRPr="00546EA4">
        <w:rPr>
          <w:rFonts w:ascii="Arial Narrow" w:hAnsi="Arial Narrow" w:cs="Arial"/>
          <w:b/>
          <w:sz w:val="20"/>
          <w:szCs w:val="20"/>
        </w:rPr>
        <w:t>Personal Autorizados a Entregar Información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1828"/>
        <w:gridCol w:w="1828"/>
        <w:gridCol w:w="1149"/>
        <w:gridCol w:w="1149"/>
      </w:tblGrid>
      <w:tr w:rsidR="00546EA4" w:rsidRPr="00546EA4" w14:paraId="44B823C9" w14:textId="77777777" w:rsidTr="00B86568">
        <w:tc>
          <w:tcPr>
            <w:tcW w:w="1627" w:type="pct"/>
          </w:tcPr>
          <w:p w14:paraId="7C4C6B1F" w14:textId="77777777" w:rsidR="00B86568" w:rsidRPr="00546EA4" w:rsidRDefault="00B86568" w:rsidP="00F33966">
            <w:pPr>
              <w:spacing w:after="0" w:line="240" w:lineRule="auto"/>
              <w:jc w:val="center"/>
              <w:rPr>
                <w:rFonts w:ascii="Arial Narrow" w:hAnsi="Arial Narrow" w:cs="Arial"/>
                <w:sz w:val="20"/>
                <w:szCs w:val="20"/>
              </w:rPr>
            </w:pPr>
            <w:r w:rsidRPr="00546EA4">
              <w:rPr>
                <w:rFonts w:ascii="Arial Narrow" w:hAnsi="Arial Narrow" w:cs="Arial"/>
                <w:sz w:val="20"/>
                <w:szCs w:val="20"/>
              </w:rPr>
              <w:t>Nombre y Apellidos</w:t>
            </w:r>
          </w:p>
        </w:tc>
        <w:tc>
          <w:tcPr>
            <w:tcW w:w="1035" w:type="pct"/>
          </w:tcPr>
          <w:p w14:paraId="1AB67076" w14:textId="77777777" w:rsidR="00B86568" w:rsidRPr="00546EA4" w:rsidRDefault="00B86568" w:rsidP="00F33966">
            <w:pPr>
              <w:spacing w:after="0" w:line="240" w:lineRule="auto"/>
              <w:jc w:val="center"/>
              <w:rPr>
                <w:rFonts w:ascii="Arial Narrow" w:hAnsi="Arial Narrow" w:cs="Arial"/>
                <w:sz w:val="20"/>
                <w:szCs w:val="20"/>
              </w:rPr>
            </w:pPr>
            <w:r w:rsidRPr="00546EA4">
              <w:rPr>
                <w:rFonts w:ascii="Arial Narrow" w:hAnsi="Arial Narrow" w:cs="Arial"/>
                <w:sz w:val="20"/>
                <w:szCs w:val="20"/>
              </w:rPr>
              <w:t>Cargo</w:t>
            </w:r>
          </w:p>
        </w:tc>
        <w:tc>
          <w:tcPr>
            <w:tcW w:w="1035" w:type="pct"/>
          </w:tcPr>
          <w:p w14:paraId="64051D6E" w14:textId="77777777" w:rsidR="00B86568" w:rsidRPr="00546EA4" w:rsidRDefault="00B86568" w:rsidP="00F33966">
            <w:pPr>
              <w:spacing w:after="0" w:line="240" w:lineRule="auto"/>
              <w:jc w:val="center"/>
              <w:rPr>
                <w:rFonts w:ascii="Arial Narrow" w:hAnsi="Arial Narrow" w:cs="Arial"/>
                <w:sz w:val="20"/>
                <w:szCs w:val="20"/>
              </w:rPr>
            </w:pPr>
            <w:r w:rsidRPr="00546EA4">
              <w:rPr>
                <w:rFonts w:ascii="Arial Narrow" w:hAnsi="Arial Narrow" w:cs="Arial"/>
                <w:sz w:val="20"/>
                <w:szCs w:val="20"/>
              </w:rPr>
              <w:t>No. Identidad</w:t>
            </w:r>
          </w:p>
        </w:tc>
        <w:tc>
          <w:tcPr>
            <w:tcW w:w="651" w:type="pct"/>
          </w:tcPr>
          <w:p w14:paraId="749D6EAB" w14:textId="42EB744C" w:rsidR="00B86568" w:rsidRPr="00546EA4" w:rsidRDefault="00B86568" w:rsidP="00F33966">
            <w:pPr>
              <w:spacing w:after="0" w:line="240" w:lineRule="auto"/>
              <w:jc w:val="center"/>
              <w:rPr>
                <w:rFonts w:ascii="Arial Narrow" w:hAnsi="Arial Narrow" w:cs="Arial"/>
                <w:sz w:val="20"/>
                <w:szCs w:val="20"/>
              </w:rPr>
            </w:pPr>
            <w:r w:rsidRPr="00546EA4">
              <w:rPr>
                <w:rFonts w:ascii="Arial Narrow" w:hAnsi="Arial Narrow" w:cs="Arial"/>
                <w:sz w:val="20"/>
                <w:szCs w:val="20"/>
              </w:rPr>
              <w:t>Área de entrega</w:t>
            </w:r>
          </w:p>
        </w:tc>
        <w:tc>
          <w:tcPr>
            <w:tcW w:w="651" w:type="pct"/>
          </w:tcPr>
          <w:p w14:paraId="3346F880" w14:textId="759BC9E6" w:rsidR="00B86568" w:rsidRPr="00546EA4" w:rsidRDefault="00B86568" w:rsidP="00F33966">
            <w:pPr>
              <w:spacing w:after="0" w:line="240" w:lineRule="auto"/>
              <w:jc w:val="center"/>
              <w:rPr>
                <w:rFonts w:ascii="Arial Narrow" w:hAnsi="Arial Narrow" w:cs="Arial"/>
                <w:sz w:val="20"/>
                <w:szCs w:val="20"/>
              </w:rPr>
            </w:pPr>
            <w:r w:rsidRPr="00546EA4">
              <w:rPr>
                <w:rFonts w:ascii="Arial Narrow" w:hAnsi="Arial Narrow" w:cs="Arial"/>
                <w:sz w:val="20"/>
                <w:szCs w:val="20"/>
              </w:rPr>
              <w:t>Firma</w:t>
            </w:r>
          </w:p>
        </w:tc>
      </w:tr>
      <w:tr w:rsidR="00546EA4" w:rsidRPr="00546EA4" w14:paraId="4813CF3E" w14:textId="77777777" w:rsidTr="00B86568">
        <w:trPr>
          <w:trHeight w:val="380"/>
        </w:trPr>
        <w:tc>
          <w:tcPr>
            <w:tcW w:w="1627" w:type="pct"/>
            <w:vAlign w:val="center"/>
          </w:tcPr>
          <w:p w14:paraId="6741B554" w14:textId="77777777" w:rsidR="00B86568" w:rsidRPr="00546EA4" w:rsidRDefault="00B86568" w:rsidP="00F33966">
            <w:pPr>
              <w:spacing w:after="0" w:line="240" w:lineRule="auto"/>
              <w:jc w:val="center"/>
              <w:rPr>
                <w:rFonts w:ascii="Arial Narrow" w:hAnsi="Arial Narrow" w:cs="Arial"/>
                <w:sz w:val="20"/>
                <w:szCs w:val="20"/>
              </w:rPr>
            </w:pPr>
          </w:p>
        </w:tc>
        <w:tc>
          <w:tcPr>
            <w:tcW w:w="1035" w:type="pct"/>
            <w:vAlign w:val="center"/>
          </w:tcPr>
          <w:p w14:paraId="5ED63327" w14:textId="77777777" w:rsidR="00B86568" w:rsidRPr="00546EA4" w:rsidRDefault="00B86568" w:rsidP="00F33966">
            <w:pPr>
              <w:spacing w:after="0" w:line="240" w:lineRule="auto"/>
              <w:jc w:val="center"/>
              <w:rPr>
                <w:rFonts w:ascii="Arial Narrow" w:hAnsi="Arial Narrow" w:cs="Arial"/>
                <w:sz w:val="20"/>
                <w:szCs w:val="20"/>
              </w:rPr>
            </w:pPr>
          </w:p>
        </w:tc>
        <w:tc>
          <w:tcPr>
            <w:tcW w:w="1035" w:type="pct"/>
            <w:vAlign w:val="center"/>
          </w:tcPr>
          <w:p w14:paraId="5A753EA0" w14:textId="77777777" w:rsidR="00B86568" w:rsidRPr="00546EA4" w:rsidRDefault="00B86568" w:rsidP="00F33966">
            <w:pPr>
              <w:spacing w:after="0" w:line="240" w:lineRule="auto"/>
              <w:jc w:val="center"/>
              <w:rPr>
                <w:rFonts w:ascii="Arial Narrow" w:hAnsi="Arial Narrow" w:cs="Arial"/>
                <w:sz w:val="20"/>
                <w:szCs w:val="20"/>
              </w:rPr>
            </w:pPr>
          </w:p>
        </w:tc>
        <w:tc>
          <w:tcPr>
            <w:tcW w:w="651" w:type="pct"/>
          </w:tcPr>
          <w:p w14:paraId="0DA1D7B3" w14:textId="77777777" w:rsidR="00B86568" w:rsidRPr="00546EA4" w:rsidRDefault="00B86568" w:rsidP="00F33966">
            <w:pPr>
              <w:spacing w:after="0" w:line="240" w:lineRule="auto"/>
              <w:rPr>
                <w:rFonts w:ascii="Arial Narrow" w:hAnsi="Arial Narrow" w:cs="Arial"/>
                <w:sz w:val="20"/>
                <w:szCs w:val="20"/>
              </w:rPr>
            </w:pPr>
          </w:p>
        </w:tc>
        <w:tc>
          <w:tcPr>
            <w:tcW w:w="651" w:type="pct"/>
          </w:tcPr>
          <w:p w14:paraId="5EF069B3" w14:textId="56AB8889" w:rsidR="00B86568" w:rsidRPr="00546EA4" w:rsidRDefault="00B86568" w:rsidP="00F33966">
            <w:pPr>
              <w:spacing w:after="0" w:line="240" w:lineRule="auto"/>
              <w:rPr>
                <w:rFonts w:ascii="Arial Narrow" w:hAnsi="Arial Narrow" w:cs="Arial"/>
                <w:sz w:val="20"/>
                <w:szCs w:val="20"/>
              </w:rPr>
            </w:pPr>
          </w:p>
        </w:tc>
      </w:tr>
      <w:tr w:rsidR="00546EA4" w:rsidRPr="00546EA4" w14:paraId="42BD21CE" w14:textId="77777777" w:rsidTr="00B86568">
        <w:trPr>
          <w:trHeight w:val="380"/>
        </w:trPr>
        <w:tc>
          <w:tcPr>
            <w:tcW w:w="1627" w:type="pct"/>
            <w:vAlign w:val="center"/>
          </w:tcPr>
          <w:p w14:paraId="3B0267D9" w14:textId="77777777" w:rsidR="00B86568" w:rsidRPr="00546EA4" w:rsidRDefault="00B86568" w:rsidP="00F33966">
            <w:pPr>
              <w:spacing w:after="0" w:line="240" w:lineRule="auto"/>
              <w:jc w:val="center"/>
              <w:rPr>
                <w:rFonts w:ascii="Arial Narrow" w:hAnsi="Arial Narrow" w:cs="Arial"/>
                <w:sz w:val="20"/>
                <w:szCs w:val="20"/>
              </w:rPr>
            </w:pPr>
          </w:p>
        </w:tc>
        <w:tc>
          <w:tcPr>
            <w:tcW w:w="1035" w:type="pct"/>
            <w:shd w:val="clear" w:color="000000" w:fill="FFFFFF"/>
            <w:vAlign w:val="center"/>
          </w:tcPr>
          <w:p w14:paraId="6656C001" w14:textId="77777777" w:rsidR="00B86568" w:rsidRPr="00546EA4" w:rsidRDefault="00B86568" w:rsidP="00F33966">
            <w:pPr>
              <w:spacing w:after="0" w:line="240" w:lineRule="auto"/>
              <w:jc w:val="center"/>
              <w:rPr>
                <w:rFonts w:ascii="Arial Narrow" w:hAnsi="Arial Narrow" w:cs="Arial"/>
                <w:sz w:val="20"/>
                <w:szCs w:val="20"/>
                <w:lang w:val="es-CU" w:eastAsia="es-CU"/>
              </w:rPr>
            </w:pPr>
          </w:p>
        </w:tc>
        <w:tc>
          <w:tcPr>
            <w:tcW w:w="1035" w:type="pct"/>
            <w:shd w:val="clear" w:color="000000" w:fill="FFFFFF"/>
            <w:vAlign w:val="center"/>
          </w:tcPr>
          <w:p w14:paraId="2910CDD7" w14:textId="77777777" w:rsidR="00B86568" w:rsidRPr="00546EA4" w:rsidRDefault="00B86568" w:rsidP="00F33966">
            <w:pPr>
              <w:spacing w:after="0" w:line="240" w:lineRule="auto"/>
              <w:jc w:val="center"/>
              <w:rPr>
                <w:rFonts w:ascii="Arial Narrow" w:hAnsi="Arial Narrow" w:cs="Arial"/>
                <w:sz w:val="20"/>
                <w:szCs w:val="20"/>
              </w:rPr>
            </w:pPr>
          </w:p>
        </w:tc>
        <w:tc>
          <w:tcPr>
            <w:tcW w:w="651" w:type="pct"/>
            <w:shd w:val="clear" w:color="000000" w:fill="FFFFFF"/>
          </w:tcPr>
          <w:p w14:paraId="6ECDC7CD" w14:textId="77777777" w:rsidR="00B86568" w:rsidRPr="00546EA4" w:rsidRDefault="00B86568" w:rsidP="00F33966">
            <w:pPr>
              <w:spacing w:after="0" w:line="240" w:lineRule="auto"/>
              <w:jc w:val="center"/>
              <w:rPr>
                <w:rFonts w:ascii="Arial Narrow" w:hAnsi="Arial Narrow" w:cs="Arial"/>
                <w:sz w:val="20"/>
                <w:szCs w:val="20"/>
              </w:rPr>
            </w:pPr>
          </w:p>
        </w:tc>
        <w:tc>
          <w:tcPr>
            <w:tcW w:w="651" w:type="pct"/>
            <w:shd w:val="clear" w:color="000000" w:fill="FFFFFF"/>
            <w:vAlign w:val="center"/>
          </w:tcPr>
          <w:p w14:paraId="04B58507" w14:textId="14DC9F09" w:rsidR="00B86568" w:rsidRPr="00546EA4" w:rsidRDefault="00B86568" w:rsidP="00F33966">
            <w:pPr>
              <w:spacing w:after="0" w:line="240" w:lineRule="auto"/>
              <w:jc w:val="center"/>
              <w:rPr>
                <w:rFonts w:ascii="Arial Narrow" w:hAnsi="Arial Narrow" w:cs="Arial"/>
                <w:sz w:val="20"/>
                <w:szCs w:val="20"/>
              </w:rPr>
            </w:pPr>
          </w:p>
        </w:tc>
      </w:tr>
      <w:tr w:rsidR="00546EA4" w:rsidRPr="00546EA4" w14:paraId="1D0B5792" w14:textId="77777777" w:rsidTr="00B86568">
        <w:trPr>
          <w:trHeight w:val="420"/>
        </w:trPr>
        <w:tc>
          <w:tcPr>
            <w:tcW w:w="1627" w:type="pct"/>
            <w:vAlign w:val="center"/>
          </w:tcPr>
          <w:p w14:paraId="6CC6A184" w14:textId="77777777" w:rsidR="00B86568" w:rsidRPr="00546EA4" w:rsidRDefault="00B86568" w:rsidP="00F33966">
            <w:pPr>
              <w:spacing w:after="0" w:line="240" w:lineRule="auto"/>
              <w:jc w:val="center"/>
              <w:rPr>
                <w:rFonts w:ascii="Arial Narrow" w:hAnsi="Arial Narrow" w:cs="Arial"/>
                <w:sz w:val="20"/>
                <w:szCs w:val="20"/>
              </w:rPr>
            </w:pPr>
          </w:p>
        </w:tc>
        <w:tc>
          <w:tcPr>
            <w:tcW w:w="1035" w:type="pct"/>
            <w:shd w:val="clear" w:color="000000" w:fill="FFFFFF"/>
            <w:vAlign w:val="center"/>
          </w:tcPr>
          <w:p w14:paraId="1B2F4250" w14:textId="77777777" w:rsidR="00B86568" w:rsidRPr="00546EA4" w:rsidRDefault="00B86568" w:rsidP="00F33966">
            <w:pPr>
              <w:spacing w:after="0" w:line="240" w:lineRule="auto"/>
              <w:jc w:val="center"/>
              <w:rPr>
                <w:rFonts w:ascii="Arial Narrow" w:hAnsi="Arial Narrow" w:cs="Arial"/>
                <w:sz w:val="20"/>
                <w:szCs w:val="20"/>
                <w:lang w:val="es-CU" w:eastAsia="es-CU"/>
              </w:rPr>
            </w:pPr>
          </w:p>
        </w:tc>
        <w:tc>
          <w:tcPr>
            <w:tcW w:w="1035" w:type="pct"/>
            <w:shd w:val="clear" w:color="000000" w:fill="FFFFFF"/>
            <w:vAlign w:val="center"/>
          </w:tcPr>
          <w:p w14:paraId="7F0FA630" w14:textId="77777777" w:rsidR="00B86568" w:rsidRPr="00546EA4" w:rsidRDefault="00B86568" w:rsidP="00F33966">
            <w:pPr>
              <w:spacing w:after="0" w:line="240" w:lineRule="auto"/>
              <w:jc w:val="center"/>
              <w:rPr>
                <w:rFonts w:ascii="Arial Narrow" w:hAnsi="Arial Narrow" w:cs="Arial"/>
                <w:sz w:val="20"/>
                <w:szCs w:val="20"/>
              </w:rPr>
            </w:pPr>
          </w:p>
        </w:tc>
        <w:tc>
          <w:tcPr>
            <w:tcW w:w="651" w:type="pct"/>
            <w:shd w:val="clear" w:color="000000" w:fill="FFFFFF"/>
          </w:tcPr>
          <w:p w14:paraId="5925D46D" w14:textId="77777777" w:rsidR="00B86568" w:rsidRPr="00546EA4" w:rsidRDefault="00B86568" w:rsidP="00F33966">
            <w:pPr>
              <w:spacing w:after="0" w:line="240" w:lineRule="auto"/>
              <w:jc w:val="center"/>
              <w:rPr>
                <w:rFonts w:ascii="Arial Narrow" w:hAnsi="Arial Narrow" w:cs="Arial"/>
                <w:sz w:val="20"/>
                <w:szCs w:val="20"/>
              </w:rPr>
            </w:pPr>
          </w:p>
        </w:tc>
        <w:tc>
          <w:tcPr>
            <w:tcW w:w="651" w:type="pct"/>
            <w:shd w:val="clear" w:color="000000" w:fill="FFFFFF"/>
            <w:vAlign w:val="center"/>
          </w:tcPr>
          <w:p w14:paraId="1667894F" w14:textId="6776F1C4" w:rsidR="00B86568" w:rsidRPr="00546EA4" w:rsidRDefault="00B86568" w:rsidP="00F33966">
            <w:pPr>
              <w:spacing w:after="0" w:line="240" w:lineRule="auto"/>
              <w:jc w:val="center"/>
              <w:rPr>
                <w:rFonts w:ascii="Arial Narrow" w:hAnsi="Arial Narrow" w:cs="Arial"/>
                <w:sz w:val="20"/>
                <w:szCs w:val="20"/>
              </w:rPr>
            </w:pPr>
          </w:p>
        </w:tc>
      </w:tr>
      <w:tr w:rsidR="00546EA4" w:rsidRPr="00546EA4" w14:paraId="794C932F" w14:textId="77777777" w:rsidTr="00B86568">
        <w:trPr>
          <w:trHeight w:val="380"/>
        </w:trPr>
        <w:tc>
          <w:tcPr>
            <w:tcW w:w="1627" w:type="pct"/>
          </w:tcPr>
          <w:p w14:paraId="572B3489" w14:textId="77777777" w:rsidR="00B86568" w:rsidRPr="00546EA4" w:rsidRDefault="00B86568" w:rsidP="00F33966">
            <w:pPr>
              <w:spacing w:after="0" w:line="240" w:lineRule="auto"/>
              <w:jc w:val="center"/>
              <w:rPr>
                <w:rFonts w:ascii="Arial Narrow" w:hAnsi="Arial Narrow" w:cs="Arial"/>
                <w:sz w:val="20"/>
                <w:szCs w:val="20"/>
              </w:rPr>
            </w:pPr>
          </w:p>
        </w:tc>
        <w:tc>
          <w:tcPr>
            <w:tcW w:w="1035" w:type="pct"/>
          </w:tcPr>
          <w:p w14:paraId="2F8B43F6" w14:textId="77777777" w:rsidR="00B86568" w:rsidRPr="00546EA4" w:rsidRDefault="00B86568" w:rsidP="00F33966">
            <w:pPr>
              <w:spacing w:after="0" w:line="240" w:lineRule="auto"/>
              <w:rPr>
                <w:rFonts w:ascii="Arial Narrow" w:hAnsi="Arial Narrow" w:cs="Arial"/>
                <w:sz w:val="20"/>
                <w:szCs w:val="20"/>
              </w:rPr>
            </w:pPr>
          </w:p>
        </w:tc>
        <w:tc>
          <w:tcPr>
            <w:tcW w:w="1035" w:type="pct"/>
          </w:tcPr>
          <w:p w14:paraId="0CBB0631" w14:textId="77777777" w:rsidR="00B86568" w:rsidRPr="00546EA4" w:rsidRDefault="00B86568" w:rsidP="00F33966">
            <w:pPr>
              <w:spacing w:after="0" w:line="240" w:lineRule="auto"/>
              <w:rPr>
                <w:rFonts w:ascii="Arial Narrow" w:hAnsi="Arial Narrow" w:cs="Arial"/>
                <w:sz w:val="20"/>
                <w:szCs w:val="20"/>
              </w:rPr>
            </w:pPr>
          </w:p>
        </w:tc>
        <w:tc>
          <w:tcPr>
            <w:tcW w:w="651" w:type="pct"/>
          </w:tcPr>
          <w:p w14:paraId="65B79584" w14:textId="77777777" w:rsidR="00B86568" w:rsidRPr="00546EA4" w:rsidRDefault="00B86568" w:rsidP="00F33966">
            <w:pPr>
              <w:spacing w:after="0" w:line="240" w:lineRule="auto"/>
              <w:rPr>
                <w:rFonts w:ascii="Arial Narrow" w:hAnsi="Arial Narrow" w:cs="Arial"/>
                <w:sz w:val="20"/>
                <w:szCs w:val="20"/>
              </w:rPr>
            </w:pPr>
          </w:p>
        </w:tc>
        <w:tc>
          <w:tcPr>
            <w:tcW w:w="651" w:type="pct"/>
          </w:tcPr>
          <w:p w14:paraId="7DE946C3" w14:textId="1B534CD7" w:rsidR="00B86568" w:rsidRPr="00546EA4" w:rsidRDefault="00B86568" w:rsidP="00F33966">
            <w:pPr>
              <w:spacing w:after="0" w:line="240" w:lineRule="auto"/>
              <w:rPr>
                <w:rFonts w:ascii="Arial Narrow" w:hAnsi="Arial Narrow" w:cs="Arial"/>
                <w:sz w:val="20"/>
                <w:szCs w:val="20"/>
              </w:rPr>
            </w:pPr>
          </w:p>
        </w:tc>
      </w:tr>
    </w:tbl>
    <w:p w14:paraId="690F2580" w14:textId="77777777" w:rsidR="009B0E8B" w:rsidRPr="00546EA4" w:rsidRDefault="009B0E8B" w:rsidP="00F33966">
      <w:pPr>
        <w:spacing w:after="0" w:line="240" w:lineRule="auto"/>
        <w:rPr>
          <w:rFonts w:ascii="Arial Narrow" w:hAnsi="Arial Narrow" w:cs="Arial"/>
          <w:sz w:val="20"/>
          <w:szCs w:val="20"/>
        </w:rPr>
      </w:pPr>
    </w:p>
    <w:p w14:paraId="051E90F2" w14:textId="77777777" w:rsidR="009B0E8B" w:rsidRPr="00546EA4" w:rsidRDefault="009B0E8B" w:rsidP="00F33966">
      <w:pPr>
        <w:spacing w:after="0" w:line="240" w:lineRule="auto"/>
        <w:rPr>
          <w:rFonts w:ascii="Arial Narrow" w:hAnsi="Arial Narrow" w:cs="Arial"/>
          <w:b/>
          <w:sz w:val="20"/>
          <w:szCs w:val="20"/>
        </w:rPr>
      </w:pPr>
      <w:r w:rsidRPr="00546EA4">
        <w:rPr>
          <w:rFonts w:ascii="Arial Narrow" w:hAnsi="Arial Narrow" w:cs="Arial"/>
          <w:b/>
          <w:sz w:val="20"/>
          <w:szCs w:val="20"/>
        </w:rPr>
        <w:t>Personal Autorizados a Firmar Facturas y Solicitar Servicios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04"/>
        <w:gridCol w:w="2101"/>
        <w:gridCol w:w="2101"/>
        <w:gridCol w:w="1322"/>
      </w:tblGrid>
      <w:tr w:rsidR="00546EA4" w:rsidRPr="00546EA4" w14:paraId="235C4E4B" w14:textId="77777777" w:rsidTr="00B86568">
        <w:tc>
          <w:tcPr>
            <w:tcW w:w="1871" w:type="pct"/>
            <w:tcBorders>
              <w:top w:val="single" w:sz="4" w:space="0" w:color="000000"/>
              <w:left w:val="single" w:sz="4" w:space="0" w:color="000000"/>
              <w:bottom w:val="single" w:sz="4" w:space="0" w:color="000000"/>
              <w:right w:val="single" w:sz="4" w:space="0" w:color="000000"/>
            </w:tcBorders>
          </w:tcPr>
          <w:p w14:paraId="00AB478B" w14:textId="77777777" w:rsidR="009B0E8B" w:rsidRPr="00546EA4" w:rsidRDefault="009B0E8B" w:rsidP="00F33966">
            <w:pPr>
              <w:spacing w:after="0" w:line="240" w:lineRule="auto"/>
              <w:jc w:val="center"/>
              <w:rPr>
                <w:rFonts w:ascii="Arial Narrow" w:hAnsi="Arial Narrow" w:cs="Arial"/>
                <w:sz w:val="20"/>
                <w:szCs w:val="20"/>
              </w:rPr>
            </w:pPr>
            <w:r w:rsidRPr="00546EA4">
              <w:rPr>
                <w:rFonts w:ascii="Arial Narrow" w:hAnsi="Arial Narrow" w:cs="Arial"/>
                <w:sz w:val="20"/>
                <w:szCs w:val="20"/>
              </w:rPr>
              <w:t>Nombre y Apellidos</w:t>
            </w:r>
          </w:p>
        </w:tc>
        <w:tc>
          <w:tcPr>
            <w:tcW w:w="1190" w:type="pct"/>
            <w:tcBorders>
              <w:top w:val="single" w:sz="4" w:space="0" w:color="000000"/>
              <w:left w:val="single" w:sz="4" w:space="0" w:color="000000"/>
              <w:bottom w:val="single" w:sz="4" w:space="0" w:color="000000"/>
              <w:right w:val="single" w:sz="4" w:space="0" w:color="000000"/>
            </w:tcBorders>
          </w:tcPr>
          <w:p w14:paraId="45E458BE" w14:textId="77777777" w:rsidR="009B0E8B" w:rsidRPr="00546EA4" w:rsidRDefault="009B0E8B" w:rsidP="00F33966">
            <w:pPr>
              <w:spacing w:after="0" w:line="240" w:lineRule="auto"/>
              <w:jc w:val="center"/>
              <w:rPr>
                <w:rFonts w:ascii="Arial Narrow" w:hAnsi="Arial Narrow" w:cs="Arial"/>
                <w:sz w:val="20"/>
                <w:szCs w:val="20"/>
              </w:rPr>
            </w:pPr>
            <w:r w:rsidRPr="00546EA4">
              <w:rPr>
                <w:rFonts w:ascii="Arial Narrow" w:hAnsi="Arial Narrow" w:cs="Arial"/>
                <w:sz w:val="20"/>
                <w:szCs w:val="20"/>
              </w:rPr>
              <w:t>Cargo</w:t>
            </w:r>
          </w:p>
        </w:tc>
        <w:tc>
          <w:tcPr>
            <w:tcW w:w="1190" w:type="pct"/>
            <w:tcBorders>
              <w:top w:val="single" w:sz="4" w:space="0" w:color="000000"/>
              <w:left w:val="single" w:sz="4" w:space="0" w:color="000000"/>
              <w:bottom w:val="single" w:sz="4" w:space="0" w:color="000000"/>
              <w:right w:val="single" w:sz="4" w:space="0" w:color="000000"/>
            </w:tcBorders>
          </w:tcPr>
          <w:p w14:paraId="642D422C" w14:textId="77777777" w:rsidR="009B0E8B" w:rsidRPr="00546EA4" w:rsidRDefault="009B0E8B" w:rsidP="00F33966">
            <w:pPr>
              <w:spacing w:after="0" w:line="240" w:lineRule="auto"/>
              <w:jc w:val="center"/>
              <w:rPr>
                <w:rFonts w:ascii="Arial Narrow" w:hAnsi="Arial Narrow" w:cs="Arial"/>
                <w:sz w:val="20"/>
                <w:szCs w:val="20"/>
              </w:rPr>
            </w:pPr>
            <w:r w:rsidRPr="00546EA4">
              <w:rPr>
                <w:rFonts w:ascii="Arial Narrow" w:hAnsi="Arial Narrow" w:cs="Arial"/>
                <w:sz w:val="20"/>
                <w:szCs w:val="20"/>
              </w:rPr>
              <w:t>No. Identidad</w:t>
            </w:r>
          </w:p>
        </w:tc>
        <w:tc>
          <w:tcPr>
            <w:tcW w:w="749" w:type="pct"/>
            <w:tcBorders>
              <w:top w:val="single" w:sz="4" w:space="0" w:color="000000"/>
              <w:left w:val="single" w:sz="4" w:space="0" w:color="000000"/>
              <w:bottom w:val="single" w:sz="4" w:space="0" w:color="000000"/>
              <w:right w:val="single" w:sz="4" w:space="0" w:color="000000"/>
            </w:tcBorders>
          </w:tcPr>
          <w:p w14:paraId="37506C6C" w14:textId="77777777" w:rsidR="009B0E8B" w:rsidRPr="00546EA4" w:rsidRDefault="009B0E8B" w:rsidP="00F33966">
            <w:pPr>
              <w:spacing w:after="0" w:line="240" w:lineRule="auto"/>
              <w:jc w:val="center"/>
              <w:rPr>
                <w:rFonts w:ascii="Arial Narrow" w:hAnsi="Arial Narrow" w:cs="Arial"/>
                <w:sz w:val="20"/>
                <w:szCs w:val="20"/>
              </w:rPr>
            </w:pPr>
            <w:r w:rsidRPr="00546EA4">
              <w:rPr>
                <w:rFonts w:ascii="Arial Narrow" w:hAnsi="Arial Narrow" w:cs="Arial"/>
                <w:sz w:val="20"/>
                <w:szCs w:val="20"/>
              </w:rPr>
              <w:t>Firma</w:t>
            </w:r>
          </w:p>
        </w:tc>
      </w:tr>
      <w:tr w:rsidR="00546EA4" w:rsidRPr="00546EA4" w14:paraId="6B8E0116" w14:textId="77777777" w:rsidTr="00B86568">
        <w:trPr>
          <w:trHeight w:val="380"/>
        </w:trPr>
        <w:tc>
          <w:tcPr>
            <w:tcW w:w="1871" w:type="pct"/>
            <w:tcBorders>
              <w:top w:val="single" w:sz="4" w:space="0" w:color="000000"/>
              <w:left w:val="single" w:sz="4" w:space="0" w:color="000000"/>
              <w:bottom w:val="single" w:sz="4" w:space="0" w:color="000000"/>
              <w:right w:val="single" w:sz="4" w:space="0" w:color="000000"/>
            </w:tcBorders>
            <w:vAlign w:val="center"/>
          </w:tcPr>
          <w:p w14:paraId="27344BAB" w14:textId="52906D1A" w:rsidR="009B0E8B" w:rsidRPr="00546EA4" w:rsidRDefault="009B0E8B" w:rsidP="00F33966">
            <w:pPr>
              <w:spacing w:after="0" w:line="240" w:lineRule="auto"/>
              <w:jc w:val="center"/>
              <w:rPr>
                <w:rFonts w:ascii="Arial Narrow" w:hAnsi="Arial Narrow" w:cs="Arial"/>
                <w:sz w:val="20"/>
                <w:szCs w:val="20"/>
              </w:rPr>
            </w:pPr>
          </w:p>
        </w:tc>
        <w:tc>
          <w:tcPr>
            <w:tcW w:w="1190" w:type="pct"/>
            <w:tcBorders>
              <w:top w:val="single" w:sz="4" w:space="0" w:color="000000"/>
              <w:left w:val="single" w:sz="4" w:space="0" w:color="000000"/>
              <w:bottom w:val="single" w:sz="4" w:space="0" w:color="000000"/>
              <w:right w:val="single" w:sz="4" w:space="0" w:color="000000"/>
            </w:tcBorders>
            <w:vAlign w:val="center"/>
          </w:tcPr>
          <w:p w14:paraId="1C47B059" w14:textId="4A239824" w:rsidR="009B0E8B" w:rsidRPr="00546EA4" w:rsidRDefault="009B0E8B" w:rsidP="00F33966">
            <w:pPr>
              <w:spacing w:after="0" w:line="240" w:lineRule="auto"/>
              <w:jc w:val="center"/>
              <w:rPr>
                <w:rFonts w:ascii="Arial Narrow" w:hAnsi="Arial Narrow" w:cs="Arial"/>
                <w:sz w:val="20"/>
                <w:szCs w:val="20"/>
              </w:rPr>
            </w:pPr>
          </w:p>
        </w:tc>
        <w:tc>
          <w:tcPr>
            <w:tcW w:w="1190" w:type="pct"/>
            <w:tcBorders>
              <w:top w:val="single" w:sz="4" w:space="0" w:color="000000"/>
              <w:left w:val="single" w:sz="4" w:space="0" w:color="000000"/>
              <w:bottom w:val="single" w:sz="4" w:space="0" w:color="000000"/>
              <w:right w:val="single" w:sz="4" w:space="0" w:color="000000"/>
            </w:tcBorders>
            <w:vAlign w:val="center"/>
          </w:tcPr>
          <w:p w14:paraId="0544F5EA" w14:textId="661EE427" w:rsidR="009B0E8B" w:rsidRPr="00546EA4" w:rsidRDefault="009B0E8B" w:rsidP="00F33966">
            <w:pPr>
              <w:spacing w:after="0" w:line="240" w:lineRule="auto"/>
              <w:jc w:val="center"/>
              <w:rPr>
                <w:rFonts w:ascii="Arial Narrow" w:hAnsi="Arial Narrow" w:cs="Arial"/>
                <w:sz w:val="20"/>
                <w:szCs w:val="20"/>
              </w:rPr>
            </w:pPr>
          </w:p>
        </w:tc>
        <w:tc>
          <w:tcPr>
            <w:tcW w:w="749" w:type="pct"/>
            <w:tcBorders>
              <w:top w:val="single" w:sz="4" w:space="0" w:color="000000"/>
              <w:left w:val="single" w:sz="4" w:space="0" w:color="000000"/>
              <w:bottom w:val="single" w:sz="4" w:space="0" w:color="000000"/>
              <w:right w:val="single" w:sz="4" w:space="0" w:color="000000"/>
            </w:tcBorders>
          </w:tcPr>
          <w:p w14:paraId="419AD299" w14:textId="77777777" w:rsidR="009B0E8B" w:rsidRPr="00546EA4" w:rsidRDefault="009B0E8B" w:rsidP="00F33966">
            <w:pPr>
              <w:spacing w:after="0" w:line="240" w:lineRule="auto"/>
              <w:rPr>
                <w:rFonts w:ascii="Arial Narrow" w:hAnsi="Arial Narrow" w:cs="Arial"/>
                <w:sz w:val="20"/>
                <w:szCs w:val="20"/>
              </w:rPr>
            </w:pPr>
          </w:p>
        </w:tc>
      </w:tr>
      <w:tr w:rsidR="00546EA4" w:rsidRPr="00546EA4" w14:paraId="61006C62" w14:textId="77777777" w:rsidTr="00B86568">
        <w:trPr>
          <w:trHeight w:val="380"/>
        </w:trPr>
        <w:tc>
          <w:tcPr>
            <w:tcW w:w="1871" w:type="pct"/>
            <w:tcBorders>
              <w:top w:val="single" w:sz="4" w:space="0" w:color="000000"/>
              <w:left w:val="single" w:sz="4" w:space="0" w:color="000000"/>
              <w:bottom w:val="single" w:sz="4" w:space="0" w:color="000000"/>
              <w:right w:val="single" w:sz="4" w:space="0" w:color="000000"/>
            </w:tcBorders>
            <w:vAlign w:val="center"/>
          </w:tcPr>
          <w:p w14:paraId="41CC8A19" w14:textId="278B1BA1" w:rsidR="009B0E8B" w:rsidRPr="00546EA4" w:rsidRDefault="009B0E8B" w:rsidP="00F33966">
            <w:pPr>
              <w:spacing w:after="0" w:line="240" w:lineRule="auto"/>
              <w:jc w:val="center"/>
              <w:rPr>
                <w:rFonts w:ascii="Arial Narrow" w:hAnsi="Arial Narrow" w:cs="Arial"/>
                <w:sz w:val="20"/>
                <w:szCs w:val="20"/>
              </w:rPr>
            </w:pPr>
          </w:p>
        </w:tc>
        <w:tc>
          <w:tcPr>
            <w:tcW w:w="119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EDACA81" w14:textId="335A3AB6" w:rsidR="009B0E8B" w:rsidRPr="00546EA4" w:rsidRDefault="009B0E8B" w:rsidP="00F33966">
            <w:pPr>
              <w:spacing w:after="0" w:line="240" w:lineRule="auto"/>
              <w:jc w:val="center"/>
              <w:rPr>
                <w:rFonts w:ascii="Arial Narrow" w:hAnsi="Arial Narrow" w:cs="Arial"/>
                <w:sz w:val="20"/>
                <w:szCs w:val="20"/>
                <w:lang w:val="es-CU" w:eastAsia="es-CU"/>
              </w:rPr>
            </w:pPr>
          </w:p>
        </w:tc>
        <w:tc>
          <w:tcPr>
            <w:tcW w:w="1190" w:type="pct"/>
            <w:tcBorders>
              <w:top w:val="single" w:sz="4" w:space="0" w:color="000000"/>
              <w:left w:val="nil"/>
              <w:bottom w:val="single" w:sz="4" w:space="0" w:color="000000"/>
              <w:right w:val="single" w:sz="4" w:space="0" w:color="000000"/>
            </w:tcBorders>
            <w:shd w:val="clear" w:color="000000" w:fill="FFFFFF"/>
            <w:vAlign w:val="center"/>
          </w:tcPr>
          <w:p w14:paraId="0A97A683" w14:textId="09B657FD" w:rsidR="009B0E8B" w:rsidRPr="00546EA4" w:rsidRDefault="009B0E8B" w:rsidP="00F33966">
            <w:pPr>
              <w:spacing w:after="0" w:line="240" w:lineRule="auto"/>
              <w:jc w:val="center"/>
              <w:rPr>
                <w:rFonts w:ascii="Arial Narrow" w:hAnsi="Arial Narrow" w:cs="Arial"/>
                <w:sz w:val="20"/>
                <w:szCs w:val="20"/>
              </w:rPr>
            </w:pPr>
          </w:p>
        </w:tc>
        <w:tc>
          <w:tcPr>
            <w:tcW w:w="749" w:type="pct"/>
            <w:tcBorders>
              <w:top w:val="single" w:sz="4" w:space="0" w:color="000000"/>
              <w:left w:val="nil"/>
              <w:bottom w:val="single" w:sz="4" w:space="0" w:color="000000"/>
              <w:right w:val="single" w:sz="4" w:space="0" w:color="000000"/>
            </w:tcBorders>
            <w:shd w:val="clear" w:color="000000" w:fill="FFFFFF"/>
            <w:vAlign w:val="center"/>
          </w:tcPr>
          <w:p w14:paraId="76DB956D" w14:textId="77777777" w:rsidR="009B0E8B" w:rsidRPr="00546EA4" w:rsidRDefault="009B0E8B" w:rsidP="00F33966">
            <w:pPr>
              <w:spacing w:after="0" w:line="240" w:lineRule="auto"/>
              <w:jc w:val="center"/>
              <w:rPr>
                <w:rFonts w:ascii="Arial Narrow" w:hAnsi="Arial Narrow" w:cs="Arial"/>
                <w:sz w:val="20"/>
                <w:szCs w:val="20"/>
              </w:rPr>
            </w:pPr>
          </w:p>
        </w:tc>
      </w:tr>
      <w:tr w:rsidR="00546EA4" w:rsidRPr="00546EA4" w14:paraId="7ED828CB" w14:textId="77777777" w:rsidTr="00B86568">
        <w:trPr>
          <w:trHeight w:val="420"/>
        </w:trPr>
        <w:tc>
          <w:tcPr>
            <w:tcW w:w="1871" w:type="pct"/>
            <w:tcBorders>
              <w:top w:val="single" w:sz="4" w:space="0" w:color="000000"/>
              <w:left w:val="single" w:sz="4" w:space="0" w:color="000000"/>
              <w:bottom w:val="single" w:sz="4" w:space="0" w:color="000000"/>
              <w:right w:val="single" w:sz="4" w:space="0" w:color="000000"/>
            </w:tcBorders>
            <w:vAlign w:val="center"/>
          </w:tcPr>
          <w:p w14:paraId="684ADA1E" w14:textId="77777777" w:rsidR="009B0E8B" w:rsidRPr="00546EA4" w:rsidRDefault="009B0E8B" w:rsidP="00F33966">
            <w:pPr>
              <w:spacing w:after="0" w:line="240" w:lineRule="auto"/>
              <w:jc w:val="center"/>
              <w:rPr>
                <w:rFonts w:ascii="Arial Narrow" w:hAnsi="Arial Narrow" w:cs="Arial"/>
                <w:sz w:val="20"/>
                <w:szCs w:val="20"/>
              </w:rPr>
            </w:pPr>
          </w:p>
        </w:tc>
        <w:tc>
          <w:tcPr>
            <w:tcW w:w="119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A9EAE08" w14:textId="77777777" w:rsidR="009B0E8B" w:rsidRPr="00546EA4" w:rsidRDefault="009B0E8B" w:rsidP="00F33966">
            <w:pPr>
              <w:spacing w:after="0" w:line="240" w:lineRule="auto"/>
              <w:jc w:val="center"/>
              <w:rPr>
                <w:rFonts w:ascii="Arial Narrow" w:hAnsi="Arial Narrow" w:cs="Arial"/>
                <w:sz w:val="20"/>
                <w:szCs w:val="20"/>
                <w:lang w:val="es-CU" w:eastAsia="es-CU"/>
              </w:rPr>
            </w:pPr>
          </w:p>
        </w:tc>
        <w:tc>
          <w:tcPr>
            <w:tcW w:w="1190" w:type="pct"/>
            <w:tcBorders>
              <w:top w:val="single" w:sz="4" w:space="0" w:color="000000"/>
              <w:left w:val="nil"/>
              <w:bottom w:val="single" w:sz="4" w:space="0" w:color="000000"/>
              <w:right w:val="single" w:sz="4" w:space="0" w:color="000000"/>
            </w:tcBorders>
            <w:shd w:val="clear" w:color="000000" w:fill="FFFFFF"/>
            <w:vAlign w:val="center"/>
          </w:tcPr>
          <w:p w14:paraId="5487296B" w14:textId="77777777" w:rsidR="009B0E8B" w:rsidRPr="00546EA4" w:rsidRDefault="009B0E8B" w:rsidP="00F33966">
            <w:pPr>
              <w:spacing w:after="0" w:line="240" w:lineRule="auto"/>
              <w:jc w:val="center"/>
              <w:rPr>
                <w:rFonts w:ascii="Arial Narrow" w:hAnsi="Arial Narrow" w:cs="Arial"/>
                <w:sz w:val="20"/>
                <w:szCs w:val="20"/>
              </w:rPr>
            </w:pPr>
          </w:p>
        </w:tc>
        <w:tc>
          <w:tcPr>
            <w:tcW w:w="749" w:type="pct"/>
            <w:tcBorders>
              <w:top w:val="single" w:sz="4" w:space="0" w:color="000000"/>
              <w:left w:val="nil"/>
              <w:bottom w:val="single" w:sz="4" w:space="0" w:color="000000"/>
              <w:right w:val="single" w:sz="4" w:space="0" w:color="000000"/>
            </w:tcBorders>
            <w:shd w:val="clear" w:color="000000" w:fill="FFFFFF"/>
            <w:vAlign w:val="center"/>
          </w:tcPr>
          <w:p w14:paraId="604CD6C5" w14:textId="77777777" w:rsidR="009B0E8B" w:rsidRPr="00546EA4" w:rsidRDefault="009B0E8B" w:rsidP="00F33966">
            <w:pPr>
              <w:spacing w:after="0" w:line="240" w:lineRule="auto"/>
              <w:jc w:val="center"/>
              <w:rPr>
                <w:rFonts w:ascii="Arial Narrow" w:hAnsi="Arial Narrow" w:cs="Arial"/>
                <w:sz w:val="20"/>
                <w:szCs w:val="20"/>
              </w:rPr>
            </w:pPr>
          </w:p>
        </w:tc>
      </w:tr>
      <w:tr w:rsidR="009B0E8B" w:rsidRPr="00546EA4" w14:paraId="690DA836" w14:textId="77777777" w:rsidTr="00B86568">
        <w:trPr>
          <w:trHeight w:val="380"/>
        </w:trPr>
        <w:tc>
          <w:tcPr>
            <w:tcW w:w="1871" w:type="pct"/>
            <w:tcBorders>
              <w:top w:val="single" w:sz="4" w:space="0" w:color="000000"/>
              <w:left w:val="single" w:sz="4" w:space="0" w:color="000000"/>
              <w:bottom w:val="single" w:sz="4" w:space="0" w:color="000000"/>
              <w:right w:val="single" w:sz="4" w:space="0" w:color="000000"/>
            </w:tcBorders>
          </w:tcPr>
          <w:p w14:paraId="45A1DCCC" w14:textId="77777777" w:rsidR="009B0E8B" w:rsidRPr="00546EA4" w:rsidRDefault="009B0E8B" w:rsidP="00F33966">
            <w:pPr>
              <w:spacing w:after="0" w:line="240" w:lineRule="auto"/>
              <w:jc w:val="center"/>
              <w:rPr>
                <w:rFonts w:ascii="Arial Narrow" w:hAnsi="Arial Narrow" w:cs="Arial"/>
                <w:sz w:val="20"/>
                <w:szCs w:val="20"/>
              </w:rPr>
            </w:pPr>
          </w:p>
        </w:tc>
        <w:tc>
          <w:tcPr>
            <w:tcW w:w="1190" w:type="pct"/>
            <w:tcBorders>
              <w:top w:val="single" w:sz="4" w:space="0" w:color="000000"/>
              <w:left w:val="single" w:sz="4" w:space="0" w:color="000000"/>
              <w:bottom w:val="single" w:sz="4" w:space="0" w:color="000000"/>
              <w:right w:val="single" w:sz="4" w:space="0" w:color="000000"/>
            </w:tcBorders>
          </w:tcPr>
          <w:p w14:paraId="6DA04B0F" w14:textId="77777777" w:rsidR="009B0E8B" w:rsidRPr="00546EA4" w:rsidRDefault="009B0E8B" w:rsidP="00F33966">
            <w:pPr>
              <w:spacing w:after="0" w:line="240" w:lineRule="auto"/>
              <w:rPr>
                <w:rFonts w:ascii="Arial Narrow" w:hAnsi="Arial Narrow" w:cs="Arial"/>
                <w:sz w:val="20"/>
                <w:szCs w:val="20"/>
              </w:rPr>
            </w:pPr>
          </w:p>
        </w:tc>
        <w:tc>
          <w:tcPr>
            <w:tcW w:w="1190" w:type="pct"/>
            <w:tcBorders>
              <w:top w:val="single" w:sz="4" w:space="0" w:color="000000"/>
              <w:left w:val="single" w:sz="4" w:space="0" w:color="000000"/>
              <w:bottom w:val="single" w:sz="4" w:space="0" w:color="000000"/>
              <w:right w:val="single" w:sz="4" w:space="0" w:color="000000"/>
            </w:tcBorders>
          </w:tcPr>
          <w:p w14:paraId="396C6D32" w14:textId="77777777" w:rsidR="009B0E8B" w:rsidRPr="00546EA4" w:rsidRDefault="009B0E8B" w:rsidP="00F33966">
            <w:pPr>
              <w:spacing w:after="0" w:line="240" w:lineRule="auto"/>
              <w:rPr>
                <w:rFonts w:ascii="Arial Narrow" w:hAnsi="Arial Narrow" w:cs="Arial"/>
                <w:sz w:val="20"/>
                <w:szCs w:val="20"/>
              </w:rPr>
            </w:pPr>
          </w:p>
        </w:tc>
        <w:tc>
          <w:tcPr>
            <w:tcW w:w="749" w:type="pct"/>
            <w:tcBorders>
              <w:top w:val="single" w:sz="4" w:space="0" w:color="000000"/>
              <w:left w:val="single" w:sz="4" w:space="0" w:color="000000"/>
              <w:bottom w:val="single" w:sz="4" w:space="0" w:color="000000"/>
              <w:right w:val="single" w:sz="4" w:space="0" w:color="000000"/>
            </w:tcBorders>
          </w:tcPr>
          <w:p w14:paraId="0FA5DCA0" w14:textId="77777777" w:rsidR="009B0E8B" w:rsidRPr="00546EA4" w:rsidRDefault="009B0E8B" w:rsidP="00F33966">
            <w:pPr>
              <w:spacing w:after="0" w:line="240" w:lineRule="auto"/>
              <w:rPr>
                <w:rFonts w:ascii="Arial Narrow" w:hAnsi="Arial Narrow" w:cs="Arial"/>
                <w:sz w:val="20"/>
                <w:szCs w:val="20"/>
              </w:rPr>
            </w:pPr>
          </w:p>
        </w:tc>
      </w:tr>
    </w:tbl>
    <w:p w14:paraId="4BFB0166" w14:textId="77777777" w:rsidR="009B0E8B" w:rsidRPr="00546EA4" w:rsidRDefault="009B0E8B" w:rsidP="00F33966">
      <w:pPr>
        <w:tabs>
          <w:tab w:val="left" w:pos="3780"/>
          <w:tab w:val="left" w:pos="5220"/>
        </w:tabs>
        <w:spacing w:after="0" w:line="240" w:lineRule="auto"/>
        <w:jc w:val="both"/>
        <w:rPr>
          <w:rFonts w:ascii="Arial Narrow" w:hAnsi="Arial Narrow" w:cs="Arial"/>
          <w:sz w:val="20"/>
          <w:szCs w:val="20"/>
        </w:rPr>
      </w:pPr>
    </w:p>
    <w:p w14:paraId="77718177" w14:textId="47626F33" w:rsidR="009B0E8B" w:rsidRPr="00546EA4" w:rsidRDefault="009B0E8B" w:rsidP="00F33966">
      <w:pPr>
        <w:tabs>
          <w:tab w:val="left" w:pos="3780"/>
          <w:tab w:val="left" w:pos="5220"/>
        </w:tabs>
        <w:spacing w:after="0" w:line="240" w:lineRule="auto"/>
        <w:jc w:val="both"/>
        <w:rPr>
          <w:rFonts w:ascii="Arial Narrow" w:hAnsi="Arial Narrow" w:cs="Arial"/>
          <w:sz w:val="20"/>
          <w:szCs w:val="20"/>
        </w:rPr>
      </w:pPr>
      <w:r w:rsidRPr="00546EA4">
        <w:rPr>
          <w:rFonts w:ascii="Arial Narrow" w:hAnsi="Arial Narrow" w:cs="Arial"/>
          <w:sz w:val="20"/>
          <w:szCs w:val="20"/>
        </w:rPr>
        <w:t>Yo, ________________________ que ocupo el cargo de ______________ Certifico que los datos consignados arriba son estrictamente veraces.</w:t>
      </w:r>
    </w:p>
    <w:p w14:paraId="5880A325" w14:textId="77777777" w:rsidR="009B0E8B" w:rsidRPr="00546EA4" w:rsidRDefault="009B0E8B" w:rsidP="00F33966">
      <w:pPr>
        <w:spacing w:after="0" w:line="240" w:lineRule="auto"/>
        <w:rPr>
          <w:rFonts w:ascii="Arial Narrow" w:hAnsi="Arial Narrow" w:cs="Arial"/>
          <w:sz w:val="20"/>
          <w:szCs w:val="20"/>
        </w:rPr>
      </w:pPr>
    </w:p>
    <w:p w14:paraId="570143F5" w14:textId="147DC863" w:rsidR="00D75567" w:rsidRPr="00546EA4" w:rsidRDefault="009B0E8B" w:rsidP="00F33966">
      <w:pPr>
        <w:spacing w:after="0" w:line="240" w:lineRule="auto"/>
        <w:rPr>
          <w:rFonts w:ascii="Arial Narrow" w:hAnsi="Arial Narrow" w:cs="Arial"/>
          <w:sz w:val="20"/>
          <w:szCs w:val="20"/>
          <w:lang w:val="es-ES"/>
        </w:rPr>
      </w:pPr>
      <w:r w:rsidRPr="00546EA4">
        <w:rPr>
          <w:rFonts w:ascii="Arial Narrow" w:hAnsi="Arial Narrow" w:cs="Arial"/>
          <w:sz w:val="20"/>
          <w:szCs w:val="20"/>
        </w:rPr>
        <w:t xml:space="preserve">Firma y Cuño del Cliente </w:t>
      </w:r>
    </w:p>
    <w:sectPr w:rsidR="00D75567" w:rsidRPr="00546EA4" w:rsidSect="00CA4A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DBD73" w14:textId="77777777" w:rsidR="00CA4AC4" w:rsidRDefault="00CA4AC4" w:rsidP="0005752D">
      <w:pPr>
        <w:spacing w:after="0" w:line="240" w:lineRule="auto"/>
      </w:pPr>
      <w:r>
        <w:separator/>
      </w:r>
    </w:p>
  </w:endnote>
  <w:endnote w:type="continuationSeparator" w:id="0">
    <w:p w14:paraId="341F01A3" w14:textId="77777777" w:rsidR="00CA4AC4" w:rsidRDefault="00CA4AC4" w:rsidP="0005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BF7E" w14:textId="6EA65D7F" w:rsidR="00D75567" w:rsidRPr="0028079A" w:rsidRDefault="000F4F66" w:rsidP="00DA76DA">
    <w:pPr>
      <w:spacing w:after="0" w:line="283" w:lineRule="atLeast"/>
      <w:jc w:val="center"/>
      <w:rPr>
        <w:rFonts w:ascii="Arial Narrow" w:hAnsi="Arial Narrow" w:cs="Arial"/>
        <w:color w:val="000000"/>
        <w:sz w:val="24"/>
      </w:rPr>
    </w:pPr>
    <w:r w:rsidRPr="0028079A">
      <w:rPr>
        <w:rFonts w:ascii="Arial Narrow" w:hAnsi="Arial Narrow" w:cs="Arial"/>
        <w:b/>
        <w:color w:val="000000"/>
        <w:sz w:val="24"/>
      </w:rPr>
      <w:t>EL CONSULTOR</w:t>
    </w:r>
    <w:r w:rsidR="00D75567" w:rsidRPr="0028079A">
      <w:rPr>
        <w:rFonts w:ascii="Arial Narrow" w:hAnsi="Arial Narrow" w:cs="Arial"/>
        <w:b/>
        <w:color w:val="000000"/>
        <w:sz w:val="24"/>
      </w:rPr>
      <w:t xml:space="preserve">                                                        </w:t>
    </w:r>
    <w:r w:rsidR="00DA76DA" w:rsidRPr="0028079A">
      <w:rPr>
        <w:rFonts w:ascii="Arial Narrow" w:hAnsi="Arial Narrow" w:cs="Arial"/>
        <w:b/>
        <w:color w:val="000000"/>
        <w:sz w:val="24"/>
      </w:rPr>
      <w:t xml:space="preserve">                                          </w:t>
    </w:r>
    <w:r w:rsidR="00D75567" w:rsidRPr="0028079A">
      <w:rPr>
        <w:rFonts w:ascii="Arial Narrow" w:hAnsi="Arial Narrow" w:cs="Arial"/>
        <w:b/>
        <w:color w:val="000000"/>
        <w:sz w:val="24"/>
      </w:rPr>
      <w:t xml:space="preserve">              EL</w:t>
    </w:r>
    <w:r w:rsidR="00D75567" w:rsidRPr="0028079A">
      <w:rPr>
        <w:rFonts w:ascii="Arial Narrow" w:hAnsi="Arial Narrow" w:cs="Arial"/>
        <w:color w:val="000000"/>
        <w:sz w:val="24"/>
      </w:rPr>
      <w:t xml:space="preserve"> </w:t>
    </w:r>
    <w:r w:rsidR="00D75567" w:rsidRPr="0028079A">
      <w:rPr>
        <w:rFonts w:ascii="Arial Narrow" w:hAnsi="Arial Narrow" w:cs="Arial"/>
        <w:b/>
        <w:color w:val="000000"/>
        <w:sz w:val="24"/>
      </w:rPr>
      <w:t>CLIENTE</w:t>
    </w:r>
  </w:p>
  <w:p w14:paraId="4E7B019D" w14:textId="77777777" w:rsidR="00D75567" w:rsidRPr="009D7820" w:rsidRDefault="00D75567" w:rsidP="00952392">
    <w:pPr>
      <w:spacing w:after="0" w:line="283" w:lineRule="atLeast"/>
      <w:jc w:val="both"/>
      <w:rPr>
        <w:rFonts w:cs="Arial"/>
        <w:color w:val="000000"/>
        <w:sz w:val="24"/>
      </w:rPr>
    </w:pPr>
  </w:p>
  <w:p w14:paraId="5FF9D0C1" w14:textId="77777777" w:rsidR="00D75567" w:rsidRDefault="00D755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EC71" w14:textId="77777777" w:rsidR="00CA4AC4" w:rsidRDefault="00CA4AC4" w:rsidP="0005752D">
      <w:pPr>
        <w:spacing w:after="0" w:line="240" w:lineRule="auto"/>
      </w:pPr>
      <w:r>
        <w:separator/>
      </w:r>
    </w:p>
  </w:footnote>
  <w:footnote w:type="continuationSeparator" w:id="0">
    <w:p w14:paraId="24C29329" w14:textId="77777777" w:rsidR="00CA4AC4" w:rsidRDefault="00CA4AC4" w:rsidP="00057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14A"/>
    <w:multiLevelType w:val="hybridMultilevel"/>
    <w:tmpl w:val="3A52DFF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C12D9"/>
    <w:multiLevelType w:val="hybridMultilevel"/>
    <w:tmpl w:val="18B41AFC"/>
    <w:lvl w:ilvl="0" w:tplc="988A835E">
      <w:start w:val="1"/>
      <w:numFmt w:val="lowerLetter"/>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039944D4"/>
    <w:multiLevelType w:val="multilevel"/>
    <w:tmpl w:val="5BFC3A0E"/>
    <w:lvl w:ilvl="0">
      <w:start w:val="2"/>
      <w:numFmt w:val="decimal"/>
      <w:lvlText w:val="%1."/>
      <w:lvlJc w:val="left"/>
      <w:pPr>
        <w:ind w:left="432" w:hanging="432"/>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3" w15:restartNumberingAfterBreak="0">
    <w:nsid w:val="03F87FCF"/>
    <w:multiLevelType w:val="multilevel"/>
    <w:tmpl w:val="973AF7E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bCs/>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4" w15:restartNumberingAfterBreak="0">
    <w:nsid w:val="04333FE3"/>
    <w:multiLevelType w:val="hybridMultilevel"/>
    <w:tmpl w:val="4146A87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BD654B"/>
    <w:multiLevelType w:val="hybridMultilevel"/>
    <w:tmpl w:val="53B015F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4A4396"/>
    <w:multiLevelType w:val="multilevel"/>
    <w:tmpl w:val="48545330"/>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C5E2407"/>
    <w:multiLevelType w:val="hybridMultilevel"/>
    <w:tmpl w:val="CAA81C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BE5BC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A72A0"/>
    <w:multiLevelType w:val="hybridMultilevel"/>
    <w:tmpl w:val="7CEE1E5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D5093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D12BA6"/>
    <w:multiLevelType w:val="hybridMultilevel"/>
    <w:tmpl w:val="9232297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B82F94"/>
    <w:multiLevelType w:val="hybridMultilevel"/>
    <w:tmpl w:val="C0B4560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D768C3"/>
    <w:multiLevelType w:val="hybridMultilevel"/>
    <w:tmpl w:val="089CCD2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F96ACF"/>
    <w:multiLevelType w:val="hybridMultilevel"/>
    <w:tmpl w:val="B0203082"/>
    <w:lvl w:ilvl="0" w:tplc="3852250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AE69A0"/>
    <w:multiLevelType w:val="hybridMultilevel"/>
    <w:tmpl w:val="F7AC1FE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975CA1"/>
    <w:multiLevelType w:val="hybridMultilevel"/>
    <w:tmpl w:val="BCE07986"/>
    <w:lvl w:ilvl="0" w:tplc="84B205B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A35432"/>
    <w:multiLevelType w:val="hybridMultilevel"/>
    <w:tmpl w:val="8E0ABFE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A6274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B27E68"/>
    <w:multiLevelType w:val="hybridMultilevel"/>
    <w:tmpl w:val="698818F6"/>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451915CC"/>
    <w:multiLevelType w:val="hybridMultilevel"/>
    <w:tmpl w:val="C6961E9A"/>
    <w:lvl w:ilvl="0" w:tplc="69C08AD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9FA3940"/>
    <w:multiLevelType w:val="hybridMultilevel"/>
    <w:tmpl w:val="0C046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24590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89410D"/>
    <w:multiLevelType w:val="multilevel"/>
    <w:tmpl w:val="B6FEDDEA"/>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0E946A7"/>
    <w:multiLevelType w:val="multilevel"/>
    <w:tmpl w:val="CAA6F970"/>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2A012C3"/>
    <w:multiLevelType w:val="hybridMultilevel"/>
    <w:tmpl w:val="62E08836"/>
    <w:lvl w:ilvl="0" w:tplc="921CB8F0">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125B8C"/>
    <w:multiLevelType w:val="hybridMultilevel"/>
    <w:tmpl w:val="24BA653C"/>
    <w:lvl w:ilvl="0" w:tplc="4DD411F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822B56"/>
    <w:multiLevelType w:val="multilevel"/>
    <w:tmpl w:val="9C02617C"/>
    <w:lvl w:ilvl="0">
      <w:start w:val="1"/>
      <w:numFmt w:val="lowerLetter"/>
      <w:lvlText w:val="%1."/>
      <w:lvlJc w:val="left"/>
      <w:pPr>
        <w:ind w:left="720" w:hanging="360"/>
      </w:pPr>
      <w:rPr>
        <w:rFonts w:hint="default"/>
      </w:rPr>
    </w:lvl>
    <w:lvl w:ilvl="1">
      <w:start w:val="3"/>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615678BA"/>
    <w:multiLevelType w:val="hybridMultilevel"/>
    <w:tmpl w:val="AED81B5A"/>
    <w:lvl w:ilvl="0" w:tplc="0B5662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D472BD"/>
    <w:multiLevelType w:val="multilevel"/>
    <w:tmpl w:val="CAA6F970"/>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66663614"/>
    <w:multiLevelType w:val="multilevel"/>
    <w:tmpl w:val="225A407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Arial Narrow" w:hAnsi="Arial Narrow" w:hint="default"/>
        <w:b/>
        <w:bCs/>
        <w:sz w:val="20"/>
        <w:szCs w:val="2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6B6425D7"/>
    <w:multiLevelType w:val="hybridMultilevel"/>
    <w:tmpl w:val="DF882534"/>
    <w:lvl w:ilvl="0" w:tplc="BD40E5A0">
      <w:start w:val="1"/>
      <w:numFmt w:val="lowerLetter"/>
      <w:lvlText w:val="%1)"/>
      <w:lvlJc w:val="left"/>
      <w:pPr>
        <w:ind w:left="709" w:hanging="360"/>
      </w:pPr>
    </w:lvl>
    <w:lvl w:ilvl="1" w:tplc="DBB8AEB4">
      <w:start w:val="1"/>
      <w:numFmt w:val="lowerLetter"/>
      <w:lvlText w:val="%2."/>
      <w:lvlJc w:val="left"/>
      <w:pPr>
        <w:ind w:left="1429" w:hanging="360"/>
      </w:pPr>
    </w:lvl>
    <w:lvl w:ilvl="2" w:tplc="DAEE629A">
      <w:start w:val="1"/>
      <w:numFmt w:val="lowerRoman"/>
      <w:lvlText w:val="%3."/>
      <w:lvlJc w:val="right"/>
      <w:pPr>
        <w:ind w:left="2149" w:hanging="180"/>
      </w:pPr>
    </w:lvl>
    <w:lvl w:ilvl="3" w:tplc="02CA59DE">
      <w:start w:val="1"/>
      <w:numFmt w:val="decimal"/>
      <w:lvlText w:val="%4."/>
      <w:lvlJc w:val="left"/>
      <w:pPr>
        <w:ind w:left="2869" w:hanging="360"/>
      </w:pPr>
    </w:lvl>
    <w:lvl w:ilvl="4" w:tplc="F65023B2">
      <w:start w:val="1"/>
      <w:numFmt w:val="lowerLetter"/>
      <w:lvlText w:val="%5."/>
      <w:lvlJc w:val="left"/>
      <w:pPr>
        <w:ind w:left="3589" w:hanging="360"/>
      </w:pPr>
    </w:lvl>
    <w:lvl w:ilvl="5" w:tplc="EE0A82EC">
      <w:start w:val="1"/>
      <w:numFmt w:val="lowerRoman"/>
      <w:lvlText w:val="%6."/>
      <w:lvlJc w:val="right"/>
      <w:pPr>
        <w:ind w:left="4309" w:hanging="180"/>
      </w:pPr>
    </w:lvl>
    <w:lvl w:ilvl="6" w:tplc="0E482424">
      <w:start w:val="1"/>
      <w:numFmt w:val="decimal"/>
      <w:lvlText w:val="%7."/>
      <w:lvlJc w:val="left"/>
      <w:pPr>
        <w:ind w:left="5029" w:hanging="360"/>
      </w:pPr>
    </w:lvl>
    <w:lvl w:ilvl="7" w:tplc="DA88232E">
      <w:start w:val="1"/>
      <w:numFmt w:val="lowerLetter"/>
      <w:lvlText w:val="%8."/>
      <w:lvlJc w:val="left"/>
      <w:pPr>
        <w:ind w:left="5749" w:hanging="360"/>
      </w:pPr>
    </w:lvl>
    <w:lvl w:ilvl="8" w:tplc="0F00D9FA">
      <w:start w:val="1"/>
      <w:numFmt w:val="lowerRoman"/>
      <w:lvlText w:val="%9."/>
      <w:lvlJc w:val="right"/>
      <w:pPr>
        <w:ind w:left="6469" w:hanging="180"/>
      </w:pPr>
    </w:lvl>
  </w:abstractNum>
  <w:abstractNum w:abstractNumId="32" w15:restartNumberingAfterBreak="0">
    <w:nsid w:val="6E824CEE"/>
    <w:multiLevelType w:val="hybridMultilevel"/>
    <w:tmpl w:val="1A6E6668"/>
    <w:lvl w:ilvl="0" w:tplc="394C6020">
      <w:start w:val="1"/>
      <w:numFmt w:val="decimal"/>
      <w:lvlText w:val="%1."/>
      <w:lvlJc w:val="left"/>
    </w:lvl>
    <w:lvl w:ilvl="1" w:tplc="0DAE3C46">
      <w:start w:val="1"/>
      <w:numFmt w:val="lowerLetter"/>
      <w:lvlText w:val="%2."/>
      <w:lvlJc w:val="left"/>
      <w:pPr>
        <w:ind w:left="1440" w:hanging="360"/>
      </w:pPr>
    </w:lvl>
    <w:lvl w:ilvl="2" w:tplc="9B18675A">
      <w:start w:val="1"/>
      <w:numFmt w:val="lowerRoman"/>
      <w:lvlText w:val="%3."/>
      <w:lvlJc w:val="right"/>
      <w:pPr>
        <w:ind w:left="2160" w:hanging="180"/>
      </w:pPr>
    </w:lvl>
    <w:lvl w:ilvl="3" w:tplc="62A00D18">
      <w:start w:val="1"/>
      <w:numFmt w:val="decimal"/>
      <w:lvlText w:val="%4."/>
      <w:lvlJc w:val="left"/>
      <w:pPr>
        <w:ind w:left="2880" w:hanging="360"/>
      </w:pPr>
    </w:lvl>
    <w:lvl w:ilvl="4" w:tplc="8EB67518">
      <w:start w:val="1"/>
      <w:numFmt w:val="lowerLetter"/>
      <w:lvlText w:val="%5."/>
      <w:lvlJc w:val="left"/>
      <w:pPr>
        <w:ind w:left="3600" w:hanging="360"/>
      </w:pPr>
    </w:lvl>
    <w:lvl w:ilvl="5" w:tplc="8E0283A0">
      <w:start w:val="1"/>
      <w:numFmt w:val="lowerRoman"/>
      <w:lvlText w:val="%6."/>
      <w:lvlJc w:val="right"/>
      <w:pPr>
        <w:ind w:left="4320" w:hanging="180"/>
      </w:pPr>
    </w:lvl>
    <w:lvl w:ilvl="6" w:tplc="03A87BDA">
      <w:start w:val="1"/>
      <w:numFmt w:val="decimal"/>
      <w:lvlText w:val="%7."/>
      <w:lvlJc w:val="left"/>
      <w:pPr>
        <w:ind w:left="5040" w:hanging="360"/>
      </w:pPr>
    </w:lvl>
    <w:lvl w:ilvl="7" w:tplc="F036F950">
      <w:start w:val="1"/>
      <w:numFmt w:val="lowerLetter"/>
      <w:lvlText w:val="%8."/>
      <w:lvlJc w:val="left"/>
      <w:pPr>
        <w:ind w:left="5760" w:hanging="360"/>
      </w:pPr>
    </w:lvl>
    <w:lvl w:ilvl="8" w:tplc="383A5C0E">
      <w:start w:val="1"/>
      <w:numFmt w:val="lowerRoman"/>
      <w:lvlText w:val="%9."/>
      <w:lvlJc w:val="right"/>
      <w:pPr>
        <w:ind w:left="6480" w:hanging="180"/>
      </w:pPr>
    </w:lvl>
  </w:abstractNum>
  <w:abstractNum w:abstractNumId="33" w15:restartNumberingAfterBreak="0">
    <w:nsid w:val="6F3A59F9"/>
    <w:multiLevelType w:val="hybridMultilevel"/>
    <w:tmpl w:val="F32C8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FCC3EC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AC3CA3"/>
    <w:multiLevelType w:val="multilevel"/>
    <w:tmpl w:val="DE7482C0"/>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72AC739E"/>
    <w:multiLevelType w:val="hybridMultilevel"/>
    <w:tmpl w:val="A6AA34A6"/>
    <w:lvl w:ilvl="0" w:tplc="3852332C">
      <w:start w:val="1"/>
      <w:numFmt w:val="lowerLetter"/>
      <w:lvlText w:val="%1."/>
      <w:lvlJc w:val="left"/>
      <w:pPr>
        <w:ind w:left="720" w:hanging="360"/>
      </w:pPr>
      <w:rPr>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6A60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2423939">
    <w:abstractNumId w:val="32"/>
  </w:num>
  <w:num w:numId="2" w16cid:durableId="1223055696">
    <w:abstractNumId w:val="31"/>
  </w:num>
  <w:num w:numId="3" w16cid:durableId="535581120">
    <w:abstractNumId w:val="27"/>
  </w:num>
  <w:num w:numId="4" w16cid:durableId="18435022">
    <w:abstractNumId w:val="20"/>
  </w:num>
  <w:num w:numId="5" w16cid:durableId="1239554724">
    <w:abstractNumId w:val="17"/>
  </w:num>
  <w:num w:numId="6" w16cid:durableId="1251163740">
    <w:abstractNumId w:val="12"/>
  </w:num>
  <w:num w:numId="7" w16cid:durableId="1664041159">
    <w:abstractNumId w:val="7"/>
  </w:num>
  <w:num w:numId="8" w16cid:durableId="158466590">
    <w:abstractNumId w:val="8"/>
  </w:num>
  <w:num w:numId="9" w16cid:durableId="360515646">
    <w:abstractNumId w:val="22"/>
  </w:num>
  <w:num w:numId="10" w16cid:durableId="980231870">
    <w:abstractNumId w:val="18"/>
  </w:num>
  <w:num w:numId="11" w16cid:durableId="1956017375">
    <w:abstractNumId w:val="34"/>
  </w:num>
  <w:num w:numId="12" w16cid:durableId="1367296350">
    <w:abstractNumId w:val="37"/>
  </w:num>
  <w:num w:numId="13" w16cid:durableId="1549686405">
    <w:abstractNumId w:val="10"/>
  </w:num>
  <w:num w:numId="14" w16cid:durableId="401297000">
    <w:abstractNumId w:val="4"/>
  </w:num>
  <w:num w:numId="15" w16cid:durableId="1711026921">
    <w:abstractNumId w:val="35"/>
  </w:num>
  <w:num w:numId="16" w16cid:durableId="149978449">
    <w:abstractNumId w:val="13"/>
  </w:num>
  <w:num w:numId="17" w16cid:durableId="1441028193">
    <w:abstractNumId w:val="25"/>
  </w:num>
  <w:num w:numId="18" w16cid:durableId="1907569863">
    <w:abstractNumId w:val="14"/>
  </w:num>
  <w:num w:numId="19" w16cid:durableId="1011378493">
    <w:abstractNumId w:val="5"/>
  </w:num>
  <w:num w:numId="20" w16cid:durableId="2099515389">
    <w:abstractNumId w:val="0"/>
  </w:num>
  <w:num w:numId="21" w16cid:durableId="1470514853">
    <w:abstractNumId w:val="11"/>
  </w:num>
  <w:num w:numId="22" w16cid:durableId="610433887">
    <w:abstractNumId w:val="29"/>
  </w:num>
  <w:num w:numId="23" w16cid:durableId="490951679">
    <w:abstractNumId w:val="24"/>
  </w:num>
  <w:num w:numId="24" w16cid:durableId="436024275">
    <w:abstractNumId w:val="9"/>
  </w:num>
  <w:num w:numId="25" w16cid:durableId="1524515805">
    <w:abstractNumId w:val="15"/>
  </w:num>
  <w:num w:numId="26" w16cid:durableId="1950116340">
    <w:abstractNumId w:val="28"/>
  </w:num>
  <w:num w:numId="27" w16cid:durableId="1160577262">
    <w:abstractNumId w:val="3"/>
  </w:num>
  <w:num w:numId="28" w16cid:durableId="172650041">
    <w:abstractNumId w:val="6"/>
  </w:num>
  <w:num w:numId="29" w16cid:durableId="1854341177">
    <w:abstractNumId w:val="19"/>
  </w:num>
  <w:num w:numId="30" w16cid:durableId="230509370">
    <w:abstractNumId w:val="21"/>
  </w:num>
  <w:num w:numId="31" w16cid:durableId="173224409">
    <w:abstractNumId w:val="33"/>
  </w:num>
  <w:num w:numId="32" w16cid:durableId="106780768">
    <w:abstractNumId w:val="30"/>
  </w:num>
  <w:num w:numId="33" w16cid:durableId="1029137677">
    <w:abstractNumId w:val="1"/>
  </w:num>
  <w:num w:numId="34" w16cid:durableId="1541554308">
    <w:abstractNumId w:val="36"/>
  </w:num>
  <w:num w:numId="35" w16cid:durableId="1891990883">
    <w:abstractNumId w:val="23"/>
  </w:num>
  <w:num w:numId="36" w16cid:durableId="812478757">
    <w:abstractNumId w:val="2"/>
  </w:num>
  <w:num w:numId="37" w16cid:durableId="995646171">
    <w:abstractNumId w:val="26"/>
  </w:num>
  <w:num w:numId="38" w16cid:durableId="20791319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FED"/>
    <w:rsid w:val="00030C3E"/>
    <w:rsid w:val="00035229"/>
    <w:rsid w:val="0005752D"/>
    <w:rsid w:val="000B720D"/>
    <w:rsid w:val="000C3CC6"/>
    <w:rsid w:val="000C791E"/>
    <w:rsid w:val="000F4F66"/>
    <w:rsid w:val="001957EB"/>
    <w:rsid w:val="0028079A"/>
    <w:rsid w:val="00373D35"/>
    <w:rsid w:val="00380697"/>
    <w:rsid w:val="003A4F4C"/>
    <w:rsid w:val="003D672A"/>
    <w:rsid w:val="003E7E83"/>
    <w:rsid w:val="0041515E"/>
    <w:rsid w:val="00444C45"/>
    <w:rsid w:val="004F710D"/>
    <w:rsid w:val="00546EA4"/>
    <w:rsid w:val="00547F8E"/>
    <w:rsid w:val="0059490A"/>
    <w:rsid w:val="005C6C45"/>
    <w:rsid w:val="005C6FE5"/>
    <w:rsid w:val="005F2C0E"/>
    <w:rsid w:val="00600615"/>
    <w:rsid w:val="00644E27"/>
    <w:rsid w:val="00674176"/>
    <w:rsid w:val="006C399B"/>
    <w:rsid w:val="006E6CDE"/>
    <w:rsid w:val="00746A77"/>
    <w:rsid w:val="00756DAB"/>
    <w:rsid w:val="00773CBB"/>
    <w:rsid w:val="007C02F7"/>
    <w:rsid w:val="007C2A59"/>
    <w:rsid w:val="007C32F2"/>
    <w:rsid w:val="00851FED"/>
    <w:rsid w:val="00961A61"/>
    <w:rsid w:val="009B0E8B"/>
    <w:rsid w:val="00A05698"/>
    <w:rsid w:val="00A55282"/>
    <w:rsid w:val="00AA62FA"/>
    <w:rsid w:val="00AB01AE"/>
    <w:rsid w:val="00AC0F73"/>
    <w:rsid w:val="00B2522A"/>
    <w:rsid w:val="00B73F6A"/>
    <w:rsid w:val="00B86568"/>
    <w:rsid w:val="00BB0121"/>
    <w:rsid w:val="00C34988"/>
    <w:rsid w:val="00C35627"/>
    <w:rsid w:val="00C54DB8"/>
    <w:rsid w:val="00C8410C"/>
    <w:rsid w:val="00CA4AC4"/>
    <w:rsid w:val="00CD160B"/>
    <w:rsid w:val="00CD21B8"/>
    <w:rsid w:val="00CD7893"/>
    <w:rsid w:val="00D11721"/>
    <w:rsid w:val="00D75567"/>
    <w:rsid w:val="00D8691A"/>
    <w:rsid w:val="00DA76DA"/>
    <w:rsid w:val="00DC6828"/>
    <w:rsid w:val="00DE675D"/>
    <w:rsid w:val="00E22D82"/>
    <w:rsid w:val="00E45BE6"/>
    <w:rsid w:val="00E74EBF"/>
    <w:rsid w:val="00EA413F"/>
    <w:rsid w:val="00EA6324"/>
    <w:rsid w:val="00EB0238"/>
    <w:rsid w:val="00F33966"/>
    <w:rsid w:val="00F622C5"/>
    <w:rsid w:val="00F67BFF"/>
    <w:rsid w:val="00FA56CA"/>
    <w:rsid w:val="00FD376E"/>
    <w:rsid w:val="00FE30D2"/>
    <w:rsid w:val="00FE7E99"/>
    <w:rsid w:val="00FF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A9459"/>
  <w15:chartTrackingRefBased/>
  <w15:docId w15:val="{06004DFC-91A3-4E10-9124-53922364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2A59"/>
    <w:pPr>
      <w:keepNext/>
      <w:keepLines/>
      <w:spacing w:before="240" w:after="0" w:line="480" w:lineRule="auto"/>
      <w:jc w:val="center"/>
      <w:outlineLvl w:val="0"/>
    </w:pPr>
    <w:rPr>
      <w:rFonts w:ascii="Arial" w:eastAsiaTheme="majorEastAsia" w:hAnsi="Arial"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75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752D"/>
  </w:style>
  <w:style w:type="paragraph" w:styleId="Piedepgina">
    <w:name w:val="footer"/>
    <w:basedOn w:val="Normal"/>
    <w:link w:val="PiedepginaCar"/>
    <w:uiPriority w:val="99"/>
    <w:unhideWhenUsed/>
    <w:rsid w:val="000575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752D"/>
  </w:style>
  <w:style w:type="paragraph" w:styleId="Sinespaciado">
    <w:name w:val="No Spacing"/>
    <w:basedOn w:val="Normal"/>
    <w:uiPriority w:val="1"/>
    <w:qFormat/>
    <w:rsid w:val="00D75567"/>
    <w:pPr>
      <w:spacing w:after="0" w:line="240" w:lineRule="auto"/>
    </w:pPr>
    <w:rPr>
      <w:lang w:val="es-ES"/>
    </w:rPr>
  </w:style>
  <w:style w:type="paragraph" w:styleId="Prrafodelista">
    <w:name w:val="List Paragraph"/>
    <w:basedOn w:val="Normal"/>
    <w:link w:val="PrrafodelistaCar"/>
    <w:uiPriority w:val="34"/>
    <w:qFormat/>
    <w:rsid w:val="00D75567"/>
    <w:pPr>
      <w:spacing w:after="200" w:line="276" w:lineRule="auto"/>
      <w:ind w:left="720"/>
      <w:contextualSpacing/>
    </w:pPr>
    <w:rPr>
      <w:rFonts w:ascii="Arial" w:eastAsia="Arial" w:hAnsi="Arial" w:cs="Times New Roman"/>
      <w:lang w:val="es-ES"/>
    </w:rPr>
  </w:style>
  <w:style w:type="character" w:customStyle="1" w:styleId="PrrafodelistaCar">
    <w:name w:val="Párrafo de lista Car"/>
    <w:link w:val="Prrafodelista"/>
    <w:uiPriority w:val="34"/>
    <w:rsid w:val="00D75567"/>
    <w:rPr>
      <w:rFonts w:ascii="Arial" w:eastAsia="Arial" w:hAnsi="Arial" w:cs="Times New Roman"/>
      <w:lang w:val="es-ES"/>
    </w:rPr>
  </w:style>
  <w:style w:type="paragraph" w:styleId="TDC3">
    <w:name w:val="toc 3"/>
    <w:aliases w:val="Texto independiente 2 Car,TDC 3 Car Car,Texto independiente 2 Car Car Car,TDC 3 Car Car Car Car,Texto independiente 2 Car Car Car Car Car,TDC 3 Car Car Car Car Car Car,Texto independiente 2 Car Car Car Car Car Car Car"/>
    <w:basedOn w:val="Normal"/>
    <w:next w:val="Normal"/>
    <w:uiPriority w:val="39"/>
    <w:unhideWhenUsed/>
    <w:rsid w:val="00D75567"/>
    <w:pPr>
      <w:spacing w:after="57" w:line="276" w:lineRule="auto"/>
      <w:ind w:left="567"/>
    </w:pPr>
    <w:rPr>
      <w:rFonts w:ascii="Arial" w:eastAsia="Arial" w:hAnsi="Arial" w:cs="Times New Roman"/>
      <w:lang w:val="es-ES"/>
    </w:rPr>
  </w:style>
  <w:style w:type="paragraph" w:styleId="Textoindependiente2">
    <w:name w:val="Body Text 2"/>
    <w:aliases w:val="TDC 3 Car,Texto independiente 2 Car Car,TDC 3 Car Car Car,Texto independiente 2 Car Car Car Car,TDC 3 Car Car Car Car Car,Texto independiente 2 Car Car Car Car Car Car,TDC 3 Car Car Car Car Car Car Car"/>
    <w:basedOn w:val="TDC3"/>
    <w:rsid w:val="00D75567"/>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jc w:val="both"/>
    </w:pPr>
    <w:rPr>
      <w:rFonts w:ascii="Monotype Corsiva" w:eastAsia="Times New Roman" w:hAnsi="Monotype Corsiva"/>
      <w:sz w:val="24"/>
      <w:szCs w:val="28"/>
      <w:lang w:eastAsia="es-ES"/>
    </w:rPr>
  </w:style>
  <w:style w:type="character" w:customStyle="1" w:styleId="Textoindependiente2Car1">
    <w:name w:val="Texto independiente 2 Car1"/>
    <w:basedOn w:val="Fuentedeprrafopredeter"/>
    <w:uiPriority w:val="99"/>
    <w:semiHidden/>
    <w:rsid w:val="00D75567"/>
  </w:style>
  <w:style w:type="paragraph" w:customStyle="1" w:styleId="Default">
    <w:name w:val="Default"/>
    <w:uiPriority w:val="99"/>
    <w:rsid w:val="00D75567"/>
    <w:pPr>
      <w:spacing w:after="0" w:line="240" w:lineRule="auto"/>
    </w:pPr>
    <w:rPr>
      <w:rFonts w:ascii="Rockwell Extra Bold" w:eastAsia="Arial" w:hAnsi="Rockwell Extra Bold" w:cs="Rockwell Extra Bold"/>
      <w:color w:val="000000"/>
      <w:sz w:val="24"/>
      <w:szCs w:val="24"/>
      <w:lang w:val="en-US"/>
    </w:rPr>
  </w:style>
  <w:style w:type="character" w:styleId="Hipervnculo">
    <w:name w:val="Hyperlink"/>
    <w:basedOn w:val="Fuentedeprrafopredeter"/>
    <w:uiPriority w:val="99"/>
    <w:unhideWhenUsed/>
    <w:rsid w:val="00961A61"/>
    <w:rPr>
      <w:color w:val="0563C1" w:themeColor="hyperlink"/>
      <w:u w:val="single"/>
    </w:rPr>
  </w:style>
  <w:style w:type="character" w:customStyle="1" w:styleId="Mencinsinresolver1">
    <w:name w:val="Mención sin resolver1"/>
    <w:basedOn w:val="Fuentedeprrafopredeter"/>
    <w:uiPriority w:val="99"/>
    <w:semiHidden/>
    <w:unhideWhenUsed/>
    <w:rsid w:val="00961A61"/>
    <w:rPr>
      <w:color w:val="605E5C"/>
      <w:shd w:val="clear" w:color="auto" w:fill="E1DFDD"/>
    </w:rPr>
  </w:style>
  <w:style w:type="paragraph" w:styleId="NormalWeb">
    <w:name w:val="Normal (Web)"/>
    <w:basedOn w:val="Normal"/>
    <w:uiPriority w:val="99"/>
    <w:unhideWhenUsed/>
    <w:rsid w:val="000352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B0121"/>
    <w:rPr>
      <w:i/>
      <w:iCs/>
    </w:rPr>
  </w:style>
  <w:style w:type="character" w:customStyle="1" w:styleId="Ttulo1Car">
    <w:name w:val="Título 1 Car"/>
    <w:basedOn w:val="Fuentedeprrafopredeter"/>
    <w:link w:val="Ttulo1"/>
    <w:uiPriority w:val="9"/>
    <w:rsid w:val="007C2A59"/>
    <w:rPr>
      <w:rFonts w:ascii="Arial" w:eastAsiaTheme="majorEastAsia" w:hAnsi="Arial" w:cstheme="majorBidi"/>
      <w:sz w:val="24"/>
      <w:szCs w:val="32"/>
    </w:rPr>
  </w:style>
  <w:style w:type="character" w:styleId="Refdecomentario">
    <w:name w:val="annotation reference"/>
    <w:basedOn w:val="Fuentedeprrafopredeter"/>
    <w:uiPriority w:val="99"/>
    <w:semiHidden/>
    <w:unhideWhenUsed/>
    <w:rsid w:val="00FD376E"/>
    <w:rPr>
      <w:sz w:val="16"/>
      <w:szCs w:val="16"/>
    </w:rPr>
  </w:style>
  <w:style w:type="paragraph" w:styleId="Textocomentario">
    <w:name w:val="annotation text"/>
    <w:basedOn w:val="Normal"/>
    <w:link w:val="TextocomentarioCar"/>
    <w:uiPriority w:val="99"/>
    <w:unhideWhenUsed/>
    <w:rsid w:val="00FD376E"/>
    <w:pPr>
      <w:spacing w:line="240" w:lineRule="auto"/>
    </w:pPr>
    <w:rPr>
      <w:sz w:val="20"/>
      <w:szCs w:val="20"/>
    </w:rPr>
  </w:style>
  <w:style w:type="character" w:customStyle="1" w:styleId="TextocomentarioCar">
    <w:name w:val="Texto comentario Car"/>
    <w:basedOn w:val="Fuentedeprrafopredeter"/>
    <w:link w:val="Textocomentario"/>
    <w:uiPriority w:val="99"/>
    <w:rsid w:val="00FD376E"/>
    <w:rPr>
      <w:sz w:val="20"/>
      <w:szCs w:val="20"/>
    </w:rPr>
  </w:style>
  <w:style w:type="paragraph" w:styleId="Asuntodelcomentario">
    <w:name w:val="annotation subject"/>
    <w:basedOn w:val="Textocomentario"/>
    <w:next w:val="Textocomentario"/>
    <w:link w:val="AsuntodelcomentarioCar"/>
    <w:uiPriority w:val="99"/>
    <w:semiHidden/>
    <w:unhideWhenUsed/>
    <w:rsid w:val="00FD376E"/>
    <w:rPr>
      <w:b/>
      <w:bCs/>
    </w:rPr>
  </w:style>
  <w:style w:type="character" w:customStyle="1" w:styleId="AsuntodelcomentarioCar">
    <w:name w:val="Asunto del comentario Car"/>
    <w:basedOn w:val="TextocomentarioCar"/>
    <w:link w:val="Asuntodelcomentario"/>
    <w:uiPriority w:val="99"/>
    <w:semiHidden/>
    <w:rsid w:val="00FD376E"/>
    <w:rPr>
      <w:b/>
      <w:bCs/>
      <w:sz w:val="20"/>
      <w:szCs w:val="20"/>
    </w:rPr>
  </w:style>
  <w:style w:type="paragraph" w:styleId="Textodeglobo">
    <w:name w:val="Balloon Text"/>
    <w:basedOn w:val="Normal"/>
    <w:link w:val="TextodegloboCar"/>
    <w:uiPriority w:val="99"/>
    <w:semiHidden/>
    <w:unhideWhenUsed/>
    <w:rsid w:val="00FD37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376E"/>
    <w:rPr>
      <w:rFonts w:ascii="Segoe UI" w:hAnsi="Segoe UI" w:cs="Segoe UI"/>
      <w:sz w:val="18"/>
      <w:szCs w:val="18"/>
    </w:rPr>
  </w:style>
  <w:style w:type="character" w:styleId="Mencinsinresolver">
    <w:name w:val="Unresolved Mention"/>
    <w:basedOn w:val="Fuentedeprrafopredeter"/>
    <w:uiPriority w:val="99"/>
    <w:semiHidden/>
    <w:unhideWhenUsed/>
    <w:rsid w:val="00AA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6219">
      <w:bodyDiv w:val="1"/>
      <w:marLeft w:val="0"/>
      <w:marRight w:val="0"/>
      <w:marTop w:val="0"/>
      <w:marBottom w:val="0"/>
      <w:divBdr>
        <w:top w:val="none" w:sz="0" w:space="0" w:color="auto"/>
        <w:left w:val="none" w:sz="0" w:space="0" w:color="auto"/>
        <w:bottom w:val="none" w:sz="0" w:space="0" w:color="auto"/>
        <w:right w:val="none" w:sz="0" w:space="0" w:color="auto"/>
      </w:divBdr>
    </w:div>
    <w:div w:id="17669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alter.creand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3733</Words>
  <Characters>20537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2024-01-19T03:00:00Z</dcterms:created>
  <dcterms:modified xsi:type="dcterms:W3CDTF">2024-01-20T00:42:00Z</dcterms:modified>
</cp:coreProperties>
</file>